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392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1247"/>
        <w:gridCol w:w="1700"/>
        <w:gridCol w:w="3316"/>
        <w:gridCol w:w="2250"/>
        <w:gridCol w:w="2417"/>
        <w:gridCol w:w="2267"/>
      </w:tblGrid>
      <w:tr w14:paraId="614FAB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 w14:paraId="5A08B3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附件1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 w14:paraId="4C8591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16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 w14:paraId="56B75E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 w14:paraId="3E0BC5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 w14:paraId="670C626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 w14:paraId="5AC300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072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7" w:hRule="atLeast"/>
        </w:trPr>
        <w:tc>
          <w:tcPr>
            <w:tcW w:w="139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 w14:paraId="11CA1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bdr w:val="none" w:color="auto" w:sz="0" w:space="0"/>
                <w:lang w:val="en-US" w:eastAsia="zh-CN" w:bidi="ar"/>
              </w:rPr>
              <w:t>2026年度享受政府特殊津贴人员推荐人选公示考察名单</w:t>
            </w:r>
            <w:bookmarkEnd w:id="0"/>
          </w:p>
        </w:tc>
      </w:tr>
      <w:tr w14:paraId="02655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B5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ESI黑体-GB2312" w:hAnsi="CESI黑体-GB2312" w:eastAsia="CESI黑体-GB2312" w:cs="CESI黑体-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2E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区市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7C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3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11E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工作单位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760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专业技术职务</w:t>
            </w:r>
          </w:p>
        </w:tc>
        <w:tc>
          <w:tcPr>
            <w:tcW w:w="2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8C8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党政职务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80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申报类型</w:t>
            </w:r>
          </w:p>
        </w:tc>
      </w:tr>
      <w:tr w14:paraId="24F3D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B00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09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245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刘海军</w:t>
            </w:r>
          </w:p>
        </w:tc>
        <w:tc>
          <w:tcPr>
            <w:tcW w:w="3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130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华信食品（山东）集团有限公司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4E0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高级工程师</w:t>
            </w:r>
          </w:p>
        </w:tc>
        <w:tc>
          <w:tcPr>
            <w:tcW w:w="2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24D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华信食品党支部书记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108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专业技术人才</w:t>
            </w:r>
          </w:p>
        </w:tc>
      </w:tr>
      <w:tr w14:paraId="396358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4A7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AF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0BA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孔令锋</w:t>
            </w:r>
          </w:p>
        </w:tc>
        <w:tc>
          <w:tcPr>
            <w:tcW w:w="3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450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华信食品（山东）集团有限公司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46F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教授</w:t>
            </w:r>
          </w:p>
        </w:tc>
        <w:tc>
          <w:tcPr>
            <w:tcW w:w="2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298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水产学院系主任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4BF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专业技术人才</w:t>
            </w:r>
          </w:p>
        </w:tc>
      </w:tr>
    </w:tbl>
    <w:p w14:paraId="779655B3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1FC6C5"/>
    <w:rsid w:val="7F1FC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2026-04-07T16:20:00Z</dcterms:created>
  <dc:creator>姜曰涛</dc:creator>
  <cp:lastModifiedBy>姜曰涛</cp:lastModifiedBy>
  <dcterms:modified xsi:type="dcterms:W3CDTF">2026-04-07T16:22:00Z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112C18384292A4AD32BED4697C652404_41</vt:lpwstr>
  </property>
</Properties>
</file>