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341</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威海凯粤营销策划服务中心</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91371083MA3TJAWT0E</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乳山市白沙滩镇银桥路智创园（乳山人力资源服务产业园）B座3D-201</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田玉柱</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r>
        <w:rPr>
          <w:rFonts w:hint="eastAsia" w:ascii="Times New Roman" w:hAnsi="Times New Roman" w:eastAsia="仿宋_GB2312" w:cs="Mongolian Baiti"/>
          <w:b w:val="0"/>
          <w:color w:val="auto"/>
          <w:sz w:val="32"/>
          <w:u w:val="none"/>
        </w:rPr>
        <w:t>412821</w:t>
      </w:r>
      <w:r>
        <w:rPr>
          <w:rFonts w:hint="eastAsia" w:ascii="Times New Roman" w:hAnsi="Times New Roman" w:eastAsia="仿宋_GB2312" w:cs="Mongolian Baiti"/>
          <w:b w:val="0"/>
          <w:color w:val="auto"/>
          <w:sz w:val="32"/>
          <w:u w:val="none"/>
          <w:lang w:val="en-US" w:eastAsia="zh-CN"/>
        </w:rPr>
        <w:t>***</w:t>
      </w:r>
      <w:bookmarkStart w:id="6" w:name="_GoBack"/>
      <w:bookmarkEnd w:id="6"/>
      <w:r>
        <w:rPr>
          <w:rFonts w:hint="eastAsia" w:ascii="Times New Roman" w:hAnsi="Times New Roman" w:eastAsia="仿宋_GB2312" w:cs="Mongolian Baiti"/>
          <w:b w:val="0"/>
          <w:color w:val="auto"/>
          <w:sz w:val="32"/>
          <w:u w:val="none"/>
        </w:rPr>
        <w:t>3312</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color w:val="000000"/>
          <w:kern w:val="1"/>
          <w:sz w:val="32"/>
          <w:szCs w:val="32"/>
          <w:u w:val="none"/>
        </w:rPr>
        <w:t xml:space="preserve">              </w:t>
      </w:r>
    </w:p>
    <w:p w14:paraId="39FB701E">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威海凯粤营销策划服务中心</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年度、202</w:t>
      </w:r>
      <w:r>
        <w:rPr>
          <w:rFonts w:ascii="仿宋_GB2312" w:hAnsi="仿宋_GB2312" w:eastAsia="仿宋_GB2312" w:cs="仿宋_GB2312"/>
          <w:bCs/>
          <w:sz w:val="32"/>
          <w:szCs w:val="32"/>
        </w:rPr>
        <w:t>3</w:t>
      </w:r>
      <w:r>
        <w:rPr>
          <w:rFonts w:hint="eastAsia" w:ascii="仿宋_GB2312" w:hAnsi="仿宋_GB2312" w:eastAsia="仿宋_GB2312" w:cs="仿宋_GB2312"/>
          <w:bCs/>
          <w:sz w:val="32"/>
          <w:szCs w:val="32"/>
        </w:rPr>
        <w:t>年度</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2020</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7038981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17</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三</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w:t>
      </w:r>
      <w:r>
        <w:rPr>
          <w:rFonts w:hint="eastAsia" w:ascii="仿宋_GB2312" w:hAnsi="仿宋_GB2312" w:eastAsia="仿宋_GB2312" w:cs="仿宋_GB2312"/>
          <w:bCs/>
          <w:sz w:val="32"/>
          <w:szCs w:val="32"/>
          <w:lang w:eastAsia="zh-CN"/>
        </w:rPr>
        <w:t>乳山市白沙滩镇银桥路智创园（乳山人力资源服务产业园）B座3D-201</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威海凯粤营销策划服务中心</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已注销</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w:t>
      </w:r>
      <w:r>
        <w:rPr>
          <w:rFonts w:ascii="仿宋_GB2312" w:hAnsi="仿宋_GB2312" w:eastAsia="仿宋_GB2312" w:cs="仿宋_GB2312"/>
          <w:bCs/>
          <w:sz w:val="32"/>
          <w:szCs w:val="32"/>
        </w:rPr>
        <w:t>缴费</w:t>
      </w:r>
      <w:r>
        <w:rPr>
          <w:rFonts w:hint="eastAsia" w:ascii="仿宋_GB2312" w:hAnsi="仿宋_GB2312" w:eastAsia="仿宋_GB2312" w:cs="仿宋_GB2312"/>
          <w:bCs/>
          <w:sz w:val="32"/>
          <w:szCs w:val="32"/>
        </w:rPr>
        <w:t>。</w:t>
      </w:r>
    </w:p>
    <w:p w14:paraId="024F52CE">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65D7CB2C">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w:t>
      </w:r>
      <w:r>
        <w:rPr>
          <w:rFonts w:hint="eastAsia" w:ascii="仿宋_GB2312" w:hAnsi="仿宋_GB2312" w:eastAsia="仿宋_GB2312" w:cs="仿宋_GB2312"/>
          <w:bCs/>
          <w:sz w:val="32"/>
          <w:szCs w:val="32"/>
          <w:lang w:eastAsia="zh-CN"/>
        </w:rPr>
        <w:t>负责</w:t>
      </w:r>
      <w:r>
        <w:rPr>
          <w:rFonts w:hint="eastAsia" w:ascii="仿宋_GB2312" w:hAnsi="仿宋_GB2312" w:eastAsia="仿宋_GB2312" w:cs="仿宋_GB2312"/>
          <w:bCs/>
          <w:sz w:val="32"/>
          <w:szCs w:val="32"/>
        </w:rPr>
        <w:t>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3B73AD3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6B197FF4">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highlight w:val="none"/>
        </w:rPr>
        <w:t>出</w:t>
      </w:r>
      <w:r>
        <w:rPr>
          <w:rFonts w:hint="eastAsia" w:ascii="仿宋_GB2312" w:hAnsi="仿宋_GB2312" w:eastAsia="仿宋_GB2312" w:cs="仿宋_GB2312"/>
          <w:bCs/>
          <w:sz w:val="32"/>
          <w:szCs w:val="32"/>
        </w:rPr>
        <w:t>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157</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32DFA7A7">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成立后无正当理由超过六个月未开业的，或者开业后自行停业连续六个月以上的，吊销营业执照。”规定的开业后自行停业连续六个月以上的行为。</w:t>
      </w:r>
    </w:p>
    <w:p w14:paraId="203F91BD">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95F08FB"/>
    <w:rsid w:val="BD5EB179"/>
    <w:rsid w:val="BD7F788E"/>
    <w:rsid w:val="DB7B14EA"/>
    <w:rsid w:val="DC4501B0"/>
    <w:rsid w:val="DEFF1EB3"/>
    <w:rsid w:val="DF3F4C88"/>
    <w:rsid w:val="DF7A9960"/>
    <w:rsid w:val="DFBF15D5"/>
    <w:rsid w:val="DFD70EC8"/>
    <w:rsid w:val="DFFE6C63"/>
    <w:rsid w:val="E53DE605"/>
    <w:rsid w:val="E775D448"/>
    <w:rsid w:val="ECBDD049"/>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DE691"/>
    <w:rsid w:val="FF7F62AA"/>
    <w:rsid w:val="FFDBA3A8"/>
    <w:rsid w:val="FFDF073B"/>
    <w:rsid w:val="FFFD61AF"/>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4</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2021-08-06T02:04:00Z</dcterms:created>
  <dc:creator>胖林宝宝噜啦噜～</dc:creator>
  <cp:lastModifiedBy>user</cp:lastModifiedBy>
  <cp:lastPrinted>2026-06-01T21:07:00Z</cp:lastPrinted>
  <dcterms:modified xsi:type="dcterms:W3CDTF">2026-06-09T12:57:06Z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