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338</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威海市宝亲建筑装饰工程有限公司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91371083MA3Q5RJ40H</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乳山市科创企业孵化园有限公司内</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法定代表人：霍泽昊</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身份证件号码：370982</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7699 </w:t>
      </w:r>
      <w:r>
        <w:rPr>
          <w:rFonts w:hint="eastAsia" w:ascii="Times New Roman" w:hAnsi="Times New Roman" w:eastAsia="仿宋_GB2312" w:cs="Mongolian Baiti"/>
          <w:color w:val="000000"/>
          <w:kern w:val="1"/>
          <w:sz w:val="32"/>
          <w:szCs w:val="32"/>
          <w:u w:val="none"/>
        </w:rPr>
        <w:t xml:space="preserve">              </w:t>
      </w:r>
    </w:p>
    <w:p w14:paraId="5A110E3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威海市宝亲建筑装饰工程有限公司</w:t>
      </w:r>
      <w:r>
        <w:rPr>
          <w:rFonts w:hint="eastAsia" w:ascii="仿宋_GB2312" w:hAnsi="仿宋_GB2312" w:eastAsia="仿宋_GB2312" w:cs="仿宋_GB2312"/>
          <w:bCs/>
          <w:sz w:val="32"/>
          <w:szCs w:val="32"/>
          <w:lang w:val="en-US" w:eastAsia="zh-CN"/>
        </w:rPr>
        <w:t>2024和2023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428D0A00">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科创企业孵化园有限公司内</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威海市宝亲建筑装饰工程有限公司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4997362C">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43AD2F16">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1、乳山市行政审批服务局向我局出具的当事人企业信息、法定代表人信息和住所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7548185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w:t>
      </w:r>
      <w:r>
        <w:rPr>
          <w:rFonts w:hint="eastAsia" w:ascii="仿宋_GB2312" w:hAnsi="仿宋_GB2312" w:eastAsia="仿宋_GB2312" w:cs="仿宋_GB2312"/>
          <w:bCs/>
          <w:color w:val="auto"/>
          <w:sz w:val="32"/>
          <w:szCs w:val="32"/>
        </w:rPr>
        <w:t>，证明当事人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color w:val="auto"/>
          <w:sz w:val="32"/>
          <w:szCs w:val="32"/>
        </w:rPr>
        <w:t>和</w:t>
      </w:r>
      <w:r>
        <w:rPr>
          <w:rFonts w:hint="eastAsia" w:ascii="仿宋_GB2312" w:hAnsi="仿宋_GB2312" w:eastAsia="仿宋_GB2312" w:cs="仿宋_GB2312"/>
          <w:bCs/>
          <w:color w:val="auto"/>
          <w:sz w:val="32"/>
          <w:szCs w:val="32"/>
          <w:lang w:eastAsia="zh-CN"/>
        </w:rPr>
        <w:t>被列入</w:t>
      </w:r>
      <w:r>
        <w:rPr>
          <w:rFonts w:ascii="仿宋_GB2312" w:hAnsi="仿宋_GB2312" w:eastAsia="仿宋_GB2312" w:cs="仿宋_GB2312"/>
          <w:bCs/>
          <w:color w:val="auto"/>
          <w:sz w:val="32"/>
          <w:szCs w:val="32"/>
        </w:rPr>
        <w:t>严重违法失信名单（</w:t>
      </w:r>
      <w:r>
        <w:rPr>
          <w:rFonts w:hint="eastAsia" w:ascii="仿宋_GB2312" w:hAnsi="仿宋_GB2312" w:eastAsia="仿宋_GB2312" w:cs="仿宋_GB2312"/>
          <w:bCs/>
          <w:color w:val="auto"/>
          <w:sz w:val="32"/>
          <w:szCs w:val="32"/>
        </w:rPr>
        <w:t>黑名单</w:t>
      </w:r>
      <w:r>
        <w:rPr>
          <w:rFonts w:ascii="仿宋_GB2312" w:hAnsi="仿宋_GB2312" w:eastAsia="仿宋_GB2312" w:cs="仿宋_GB2312"/>
          <w:bCs/>
          <w:color w:val="auto"/>
          <w:sz w:val="32"/>
          <w:szCs w:val="32"/>
        </w:rPr>
        <w:t>）</w:t>
      </w:r>
      <w:r>
        <w:rPr>
          <w:rFonts w:hint="eastAsia" w:ascii="仿宋_GB2312" w:hAnsi="仿宋_GB2312" w:eastAsia="仿宋_GB2312" w:cs="仿宋_GB2312"/>
          <w:bCs/>
          <w:color w:val="auto"/>
          <w:sz w:val="32"/>
          <w:szCs w:val="32"/>
        </w:rPr>
        <w:t>的事实；</w:t>
      </w:r>
    </w:p>
    <w:p w14:paraId="69FB5649">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154</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2238FD6D">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3F90AF"/>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3DD63EB"/>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CBA7360B"/>
    <w:rsid w:val="DB7B14EA"/>
    <w:rsid w:val="DC4501B0"/>
    <w:rsid w:val="DEFF1EB3"/>
    <w:rsid w:val="DF3F4C88"/>
    <w:rsid w:val="DF7A9960"/>
    <w:rsid w:val="DFBF15D5"/>
    <w:rsid w:val="DFD70EC8"/>
    <w:rsid w:val="DFFE6C63"/>
    <w:rsid w:val="E53DE605"/>
    <w:rsid w:val="E775D448"/>
    <w:rsid w:val="ECC7B000"/>
    <w:rsid w:val="F0ED2927"/>
    <w:rsid w:val="F3EF5848"/>
    <w:rsid w:val="F3FF4D2E"/>
    <w:rsid w:val="F5A28C7E"/>
    <w:rsid w:val="F9BF6AE4"/>
    <w:rsid w:val="FB57F652"/>
    <w:rsid w:val="FBBF88F6"/>
    <w:rsid w:val="FBFEBC90"/>
    <w:rsid w:val="FCF69F69"/>
    <w:rsid w:val="FD7BEF22"/>
    <w:rsid w:val="FD8BB826"/>
    <w:rsid w:val="FD9199D6"/>
    <w:rsid w:val="FDAC17BA"/>
    <w:rsid w:val="FDDF4064"/>
    <w:rsid w:val="FDF46C9E"/>
    <w:rsid w:val="FE31AADA"/>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1</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2026-06-01T20:54:00Z</cp:lastPrinted>
  <dcterms:modified xsi:type="dcterms:W3CDTF">2026-06-09T12:55:48Z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