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2F28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4" w:lineRule="exact"/>
        <w:jc w:val="center"/>
        <w:textAlignment w:val="auto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乳山市人民政府</w:t>
      </w:r>
    </w:p>
    <w:p w14:paraId="39F39B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4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任免刘培根等工作人员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7656F254">
      <w:pPr>
        <w:spacing w:line="600" w:lineRule="exact"/>
        <w:jc w:val="center"/>
        <w:rPr>
          <w:rFonts w:eastAsia="仿宋_GB2312"/>
          <w:color w:val="000000"/>
          <w:sz w:val="32"/>
          <w:szCs w:val="32"/>
        </w:rPr>
      </w:pPr>
      <w:bookmarkStart w:id="0" w:name="_GoBack"/>
      <w:r>
        <w:rPr>
          <w:rFonts w:eastAsia="仿宋_GB2312"/>
          <w:color w:val="000000"/>
          <w:sz w:val="32"/>
          <w:szCs w:val="32"/>
        </w:rPr>
        <w:t>乳政任〔202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5</w:t>
      </w:r>
      <w:r>
        <w:rPr>
          <w:rFonts w:eastAsia="仿宋_GB2312"/>
          <w:color w:val="000000"/>
          <w:sz w:val="32"/>
          <w:szCs w:val="32"/>
        </w:rPr>
        <w:t>〕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10</w:t>
      </w:r>
      <w:r>
        <w:rPr>
          <w:rFonts w:eastAsia="仿宋_GB2312"/>
          <w:color w:val="000000"/>
          <w:sz w:val="32"/>
          <w:szCs w:val="32"/>
        </w:rPr>
        <w:t>号</w:t>
      </w:r>
    </w:p>
    <w:bookmarkEnd w:id="0"/>
    <w:p w14:paraId="642FF6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4" w:lineRule="exact"/>
        <w:textAlignment w:val="auto"/>
        <w:rPr>
          <w:rFonts w:hint="eastAsia" w:eastAsia="仿宋_GB2312"/>
          <w:sz w:val="32"/>
        </w:rPr>
      </w:pPr>
    </w:p>
    <w:p w14:paraId="7406FC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4" w:lineRule="exact"/>
        <w:textAlignment w:val="auto"/>
        <w:rPr>
          <w:rFonts w:hint="eastAsia" w:ascii="仿宋_GB2312" w:hAnsi="仿宋_GB2312" w:eastAsia="仿宋_GB2312" w:cs="仿宋_GB2312"/>
          <w:sz w:val="32"/>
        </w:rPr>
      </w:pPr>
      <w:r>
        <w:rPr>
          <w:rFonts w:hint="eastAsia" w:ascii="仿宋_GB2312" w:hAnsi="仿宋_GB2312" w:eastAsia="仿宋_GB2312" w:cs="仿宋_GB2312"/>
          <w:sz w:val="32"/>
        </w:rPr>
        <w:t>各镇人民政府，市政府各部门、单位，滨海新区</w:t>
      </w:r>
      <w:r>
        <w:rPr>
          <w:rFonts w:hint="eastAsia" w:ascii="仿宋_GB2312" w:hAnsi="仿宋_GB2312" w:eastAsia="仿宋_GB2312" w:cs="仿宋_GB2312"/>
          <w:sz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lang w:val="en-US" w:eastAsia="zh-CN"/>
        </w:rPr>
        <w:t>银滩旅游度假区</w:t>
      </w:r>
      <w:r>
        <w:rPr>
          <w:rFonts w:hint="eastAsia" w:ascii="仿宋_GB2312" w:hAnsi="仿宋_GB2312" w:eastAsia="仿宋_GB2312" w:cs="仿宋_GB2312"/>
          <w:sz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</w:rPr>
        <w:t>、经济开发区、城区街道办事处，各市属国有企业：</w:t>
      </w:r>
    </w:p>
    <w:p w14:paraId="4AB57E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</w:rPr>
      </w:pPr>
      <w:r>
        <w:rPr>
          <w:rFonts w:hint="eastAsia" w:ascii="仿宋_GB2312" w:hAnsi="仿宋_GB2312" w:eastAsia="仿宋_GB2312" w:cs="仿宋_GB2312"/>
          <w:sz w:val="32"/>
        </w:rPr>
        <w:t>市人民政府决定，</w:t>
      </w:r>
      <w:r>
        <w:rPr>
          <w:rFonts w:hint="eastAsia" w:ascii="仿宋_GB2312" w:hAnsi="仿宋_GB2312" w:eastAsia="仿宋_GB2312" w:cs="仿宋_GB2312"/>
          <w:sz w:val="32"/>
          <w:lang w:val="en-US" w:eastAsia="zh-CN"/>
        </w:rPr>
        <w:t>任命</w:t>
      </w:r>
      <w:r>
        <w:rPr>
          <w:rFonts w:hint="eastAsia" w:ascii="仿宋_GB2312" w:hAnsi="仿宋_GB2312" w:eastAsia="仿宋_GB2312" w:cs="仿宋_GB2312"/>
          <w:sz w:val="32"/>
        </w:rPr>
        <w:t>：</w:t>
      </w:r>
    </w:p>
    <w:p w14:paraId="6295F3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刘培根为乳山市滨海新区（银滩旅游度假区）管理委员会主任（正县级，试用期一年）。</w:t>
      </w:r>
    </w:p>
    <w:p w14:paraId="327B19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免去：</w:t>
      </w:r>
    </w:p>
    <w:p w14:paraId="023463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4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lang w:val="en-US" w:eastAsia="zh-CN"/>
        </w:rPr>
        <w:t>赵磊的乳山市滨海新区（银滩旅游度假区）管理委员会主任职务</w:t>
      </w:r>
      <w:r>
        <w:rPr>
          <w:rFonts w:hint="eastAsia" w:ascii="仿宋_GB2312" w:hAnsi="仿宋_GB2312" w:eastAsia="仿宋_GB2312" w:cs="仿宋_GB2312"/>
          <w:sz w:val="32"/>
          <w:highlight w:val="none"/>
          <w:lang w:val="en-US" w:eastAsia="zh-CN"/>
        </w:rPr>
        <w:t>。</w:t>
      </w:r>
    </w:p>
    <w:p w14:paraId="155D8D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4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7FE35BE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57CBA73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567BDBA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236483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24"/>
        <w:jc w:val="right"/>
        <w:textAlignment w:val="auto"/>
        <w:rPr>
          <w:rFonts w:hint="eastAsia" w:eastAsia="仿宋_GB2312"/>
          <w:sz w:val="32"/>
          <w:szCs w:val="32"/>
        </w:rPr>
      </w:pPr>
    </w:p>
    <w:p w14:paraId="0996F4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24"/>
        <w:jc w:val="right"/>
        <w:textAlignment w:val="auto"/>
        <w:rPr>
          <w:rFonts w:hint="eastAsia" w:eastAsia="仿宋_GB2312"/>
          <w:sz w:val="32"/>
          <w:szCs w:val="32"/>
        </w:rPr>
      </w:pPr>
    </w:p>
    <w:p w14:paraId="266685C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24"/>
        <w:jc w:val="right"/>
        <w:textAlignment w:val="auto"/>
        <w:rPr>
          <w:rFonts w:hint="eastAsia" w:eastAsia="仿宋_GB2312"/>
          <w:sz w:val="32"/>
          <w:szCs w:val="32"/>
        </w:rPr>
      </w:pPr>
    </w:p>
    <w:p w14:paraId="16F3F13D">
      <w:pPr>
        <w:spacing w:line="20" w:lineRule="exact"/>
        <w:rPr>
          <w:color w:val="000000"/>
        </w:rPr>
      </w:pPr>
    </w:p>
    <w:p w14:paraId="307E9385">
      <w:pPr>
        <w:spacing w:line="20" w:lineRule="exact"/>
        <w:rPr>
          <w:color w:val="000000"/>
        </w:rPr>
      </w:pPr>
    </w:p>
    <w:p w14:paraId="7428E320">
      <w:pPr>
        <w:spacing w:line="20" w:lineRule="exact"/>
        <w:rPr>
          <w:color w:val="000000"/>
        </w:rPr>
      </w:pPr>
    </w:p>
    <w:p w14:paraId="4C118722">
      <w:pPr>
        <w:spacing w:line="20" w:lineRule="exact"/>
        <w:rPr>
          <w:color w:val="000000"/>
        </w:rPr>
      </w:pPr>
    </w:p>
    <w:p w14:paraId="1A81ADB1">
      <w:pPr>
        <w:spacing w:line="20" w:lineRule="exact"/>
        <w:rPr>
          <w:color w:val="000000"/>
        </w:rPr>
      </w:pPr>
    </w:p>
    <w:p w14:paraId="1909006A">
      <w:pPr>
        <w:spacing w:line="20" w:lineRule="exact"/>
        <w:rPr>
          <w:color w:val="000000"/>
        </w:rPr>
      </w:pPr>
    </w:p>
    <w:p w14:paraId="2F8C580D">
      <w:pPr>
        <w:spacing w:line="20" w:lineRule="exact"/>
        <w:rPr>
          <w:color w:val="000000"/>
        </w:rPr>
      </w:pPr>
    </w:p>
    <w:p w14:paraId="17FA2050">
      <w:pPr>
        <w:spacing w:line="20" w:lineRule="exact"/>
        <w:rPr>
          <w:color w:val="000000"/>
        </w:rPr>
      </w:pPr>
    </w:p>
    <w:p w14:paraId="371755E3">
      <w:pPr>
        <w:spacing w:line="20" w:lineRule="exact"/>
        <w:rPr>
          <w:color w:val="000000"/>
        </w:rPr>
      </w:pPr>
    </w:p>
    <w:p w14:paraId="6C116212">
      <w:pPr>
        <w:spacing w:line="20" w:lineRule="exact"/>
        <w:rPr>
          <w:color w:val="000000"/>
        </w:rPr>
      </w:pPr>
    </w:p>
    <w:p w14:paraId="3F1E0B79">
      <w:pPr>
        <w:spacing w:line="20" w:lineRule="exact"/>
        <w:rPr>
          <w:color w:val="000000"/>
        </w:rPr>
      </w:pPr>
    </w:p>
    <w:p w14:paraId="43FAE24A">
      <w:pPr>
        <w:spacing w:line="20" w:lineRule="exact"/>
        <w:rPr>
          <w:color w:val="000000"/>
        </w:rPr>
      </w:pPr>
    </w:p>
    <w:p w14:paraId="43A18990">
      <w:pPr>
        <w:spacing w:line="20" w:lineRule="exact"/>
        <w:rPr>
          <w:color w:val="000000"/>
        </w:rPr>
      </w:pPr>
    </w:p>
    <w:p w14:paraId="51A31CB2">
      <w:pPr>
        <w:spacing w:line="20" w:lineRule="exact"/>
        <w:rPr>
          <w:color w:val="000000"/>
        </w:rPr>
      </w:pPr>
    </w:p>
    <w:p w14:paraId="4D3E94C1">
      <w:pPr>
        <w:spacing w:line="20" w:lineRule="exact"/>
        <w:rPr>
          <w:color w:val="000000"/>
        </w:rPr>
      </w:pPr>
    </w:p>
    <w:p w14:paraId="271B9E9C">
      <w:pPr>
        <w:spacing w:line="20" w:lineRule="exact"/>
        <w:rPr>
          <w:color w:val="000000"/>
        </w:rPr>
      </w:pPr>
    </w:p>
    <w:p w14:paraId="62C72947">
      <w:pPr>
        <w:spacing w:line="20" w:lineRule="exact"/>
        <w:rPr>
          <w:color w:val="000000"/>
        </w:rPr>
      </w:pPr>
    </w:p>
    <w:p w14:paraId="08D08F24">
      <w:pPr>
        <w:spacing w:line="20" w:lineRule="exact"/>
        <w:rPr>
          <w:color w:val="000000"/>
        </w:rPr>
      </w:pPr>
    </w:p>
    <w:p w14:paraId="76BDE0B6">
      <w:pPr>
        <w:spacing w:line="20" w:lineRule="exact"/>
        <w:rPr>
          <w:color w:val="000000"/>
        </w:rPr>
      </w:pPr>
    </w:p>
    <w:p w14:paraId="7DFA6A2E">
      <w:pPr>
        <w:spacing w:line="20" w:lineRule="exact"/>
        <w:rPr>
          <w:color w:val="000000"/>
        </w:rPr>
      </w:pPr>
    </w:p>
    <w:p w14:paraId="3BED279D">
      <w:pPr>
        <w:spacing w:line="20" w:lineRule="exact"/>
        <w:rPr>
          <w:color w:val="000000"/>
        </w:rPr>
      </w:pPr>
    </w:p>
    <w:p w14:paraId="773CDE1A">
      <w:pPr>
        <w:spacing w:line="20" w:lineRule="exact"/>
        <w:rPr>
          <w:color w:val="000000"/>
        </w:rPr>
      </w:pPr>
    </w:p>
    <w:p w14:paraId="6BECA460">
      <w:pPr>
        <w:spacing w:line="20" w:lineRule="exact"/>
        <w:rPr>
          <w:color w:val="000000"/>
        </w:rPr>
      </w:pPr>
    </w:p>
    <w:p w14:paraId="7C9FCB2B">
      <w:pPr>
        <w:spacing w:line="20" w:lineRule="exact"/>
        <w:rPr>
          <w:color w:val="000000"/>
        </w:rPr>
      </w:pPr>
    </w:p>
    <w:p w14:paraId="562962F2">
      <w:pPr>
        <w:spacing w:line="20" w:lineRule="exact"/>
        <w:rPr>
          <w:color w:val="000000"/>
        </w:rPr>
      </w:pPr>
    </w:p>
    <w:p w14:paraId="5EA085D6">
      <w:pPr>
        <w:spacing w:line="20" w:lineRule="exact"/>
        <w:rPr>
          <w:color w:val="000000"/>
        </w:rPr>
      </w:pPr>
    </w:p>
    <w:p w14:paraId="36FEE312">
      <w:pPr>
        <w:spacing w:line="20" w:lineRule="exact"/>
        <w:rPr>
          <w:color w:val="000000"/>
        </w:rPr>
      </w:pPr>
    </w:p>
    <w:p w14:paraId="7E6164C8">
      <w:pPr>
        <w:spacing w:line="20" w:lineRule="exact"/>
        <w:rPr>
          <w:color w:val="000000"/>
        </w:rPr>
      </w:pPr>
    </w:p>
    <w:p w14:paraId="1B510941">
      <w:pPr>
        <w:spacing w:line="20" w:lineRule="exact"/>
        <w:rPr>
          <w:color w:val="000000"/>
        </w:rPr>
      </w:pPr>
    </w:p>
    <w:p w14:paraId="21CEB9B7">
      <w:pPr>
        <w:spacing w:line="20" w:lineRule="exact"/>
        <w:rPr>
          <w:color w:val="000000"/>
        </w:rPr>
      </w:pPr>
    </w:p>
    <w:p w14:paraId="51295063">
      <w:pPr>
        <w:spacing w:line="20" w:lineRule="exact"/>
        <w:rPr>
          <w:color w:val="000000"/>
        </w:rPr>
      </w:pPr>
    </w:p>
    <w:p w14:paraId="49CF657B">
      <w:pPr>
        <w:spacing w:line="20" w:lineRule="exact"/>
        <w:rPr>
          <w:color w:val="000000"/>
        </w:rPr>
      </w:pPr>
    </w:p>
    <w:p w14:paraId="184807AA">
      <w:pPr>
        <w:spacing w:line="20" w:lineRule="exact"/>
        <w:rPr>
          <w:color w:val="000000"/>
        </w:rPr>
      </w:pPr>
    </w:p>
    <w:p w14:paraId="0CC73946">
      <w:pPr>
        <w:spacing w:line="20" w:lineRule="exact"/>
        <w:rPr>
          <w:color w:val="000000"/>
        </w:rPr>
      </w:pPr>
    </w:p>
    <w:p w14:paraId="4665E086">
      <w:pPr>
        <w:spacing w:line="20" w:lineRule="exact"/>
        <w:rPr>
          <w:color w:val="000000"/>
        </w:rPr>
      </w:pPr>
    </w:p>
    <w:p w14:paraId="11A611B6">
      <w:pPr>
        <w:spacing w:line="20" w:lineRule="exact"/>
        <w:rPr>
          <w:color w:val="000000"/>
        </w:rPr>
      </w:pPr>
    </w:p>
    <w:p w14:paraId="12B30302">
      <w:pPr>
        <w:spacing w:line="20" w:lineRule="exact"/>
        <w:rPr>
          <w:color w:val="000000"/>
        </w:rPr>
      </w:pPr>
    </w:p>
    <w:p w14:paraId="0CD7F75A">
      <w:pPr>
        <w:spacing w:line="20" w:lineRule="exact"/>
        <w:rPr>
          <w:color w:val="000000"/>
        </w:rPr>
      </w:pPr>
    </w:p>
    <w:p w14:paraId="071F9BB9">
      <w:pPr>
        <w:spacing w:line="20" w:lineRule="exact"/>
        <w:rPr>
          <w:color w:val="000000"/>
        </w:rPr>
      </w:pPr>
    </w:p>
    <w:p w14:paraId="7F19EDA2">
      <w:pPr>
        <w:spacing w:line="20" w:lineRule="exact"/>
        <w:rPr>
          <w:color w:val="000000"/>
        </w:rPr>
      </w:pPr>
    </w:p>
    <w:p w14:paraId="716AE374">
      <w:pPr>
        <w:spacing w:line="20" w:lineRule="exact"/>
        <w:rPr>
          <w:color w:val="000000"/>
        </w:rPr>
      </w:pPr>
    </w:p>
    <w:p w14:paraId="34758B97">
      <w:pPr>
        <w:spacing w:line="20" w:lineRule="exact"/>
        <w:rPr>
          <w:color w:val="000000"/>
        </w:rPr>
      </w:pPr>
    </w:p>
    <w:p w14:paraId="5ADB9E0A">
      <w:pPr>
        <w:spacing w:line="20" w:lineRule="exact"/>
        <w:rPr>
          <w:color w:val="000000"/>
        </w:rPr>
      </w:pPr>
    </w:p>
    <w:p w14:paraId="22104049">
      <w:pPr>
        <w:spacing w:line="20" w:lineRule="exact"/>
        <w:rPr>
          <w:color w:val="000000"/>
        </w:rPr>
      </w:pPr>
    </w:p>
    <w:p w14:paraId="5B64F772">
      <w:pPr>
        <w:spacing w:line="20" w:lineRule="exact"/>
        <w:rPr>
          <w:color w:val="000000"/>
        </w:rPr>
      </w:pPr>
    </w:p>
    <w:p w14:paraId="4B478C63">
      <w:pPr>
        <w:spacing w:line="20" w:lineRule="exact"/>
        <w:rPr>
          <w:color w:val="000000"/>
        </w:rPr>
      </w:pPr>
    </w:p>
    <w:p w14:paraId="35379191">
      <w:pPr>
        <w:spacing w:line="20" w:lineRule="exact"/>
        <w:rPr>
          <w:color w:val="000000"/>
        </w:rPr>
      </w:pPr>
    </w:p>
    <w:p w14:paraId="12A390BB">
      <w:pPr>
        <w:spacing w:line="20" w:lineRule="exact"/>
        <w:rPr>
          <w:color w:val="000000"/>
        </w:rPr>
      </w:pPr>
    </w:p>
    <w:p w14:paraId="5F0E95AC">
      <w:pPr>
        <w:spacing w:line="20" w:lineRule="exact"/>
        <w:rPr>
          <w:color w:val="000000"/>
        </w:rPr>
      </w:pPr>
    </w:p>
    <w:p w14:paraId="3E8B0436">
      <w:pPr>
        <w:spacing w:line="20" w:lineRule="exact"/>
        <w:rPr>
          <w:color w:val="000000"/>
        </w:rPr>
      </w:pPr>
    </w:p>
    <w:p w14:paraId="2E019B9A">
      <w:pPr>
        <w:spacing w:line="20" w:lineRule="exact"/>
        <w:rPr>
          <w:color w:val="000000"/>
        </w:rPr>
      </w:pPr>
    </w:p>
    <w:p w14:paraId="7DA4E6E8">
      <w:pPr>
        <w:spacing w:line="20" w:lineRule="exact"/>
        <w:rPr>
          <w:color w:val="000000"/>
        </w:rPr>
      </w:pPr>
    </w:p>
    <w:p w14:paraId="55A9F380">
      <w:pPr>
        <w:spacing w:line="20" w:lineRule="exact"/>
        <w:rPr>
          <w:color w:val="000000"/>
        </w:rPr>
      </w:pPr>
    </w:p>
    <w:p w14:paraId="3592DDD8">
      <w:pPr>
        <w:spacing w:line="20" w:lineRule="exact"/>
        <w:rPr>
          <w:color w:val="000000"/>
        </w:rPr>
      </w:pPr>
    </w:p>
    <w:p w14:paraId="3AC25186">
      <w:pPr>
        <w:spacing w:line="20" w:lineRule="exact"/>
        <w:rPr>
          <w:color w:val="000000"/>
        </w:rPr>
      </w:pPr>
    </w:p>
    <w:p w14:paraId="1BC0E279">
      <w:pPr>
        <w:spacing w:line="20" w:lineRule="exact"/>
        <w:rPr>
          <w:color w:val="000000"/>
        </w:rPr>
      </w:pPr>
    </w:p>
    <w:p w14:paraId="49E5C16F">
      <w:pPr>
        <w:spacing w:line="20" w:lineRule="exact"/>
        <w:rPr>
          <w:color w:val="000000"/>
        </w:rPr>
      </w:pPr>
    </w:p>
    <w:p w14:paraId="53CBACC7">
      <w:pPr>
        <w:spacing w:line="20" w:lineRule="exact"/>
        <w:rPr>
          <w:color w:val="000000"/>
        </w:rPr>
      </w:pPr>
    </w:p>
    <w:p w14:paraId="7C1BE5E6"/>
    <w:sectPr>
      <w:footerReference r:id="rId3" w:type="default"/>
      <w:footerReference r:id="rId4" w:type="even"/>
      <w:pgSz w:w="11906" w:h="16838"/>
      <w:pgMar w:top="2098" w:right="1531" w:bottom="1985" w:left="1531" w:header="851" w:footer="153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44F264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53D753">
    <w:pPr>
      <w:pStyle w:val="3"/>
      <w:framePr w:wrap="around" w:vAnchor="text" w:hAnchor="margin" w:xAlign="outside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end"/>
    </w:r>
  </w:p>
  <w:p w14:paraId="75FF1369"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6A57DC"/>
    <w:rsid w:val="716A5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2025-09-30T01:13:00Z</dcterms:created>
  <dc:creator>Z</dc:creator>
  <cp:lastModifiedBy>Z</cp:lastModifiedBy>
  <dcterms:modified xsi:type="dcterms:W3CDTF">2025-09-30T01:13:44Z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51458A8DE5724F2EAB083DC29E17B8F4_11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