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87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乳山市人民政府</w:t>
      </w:r>
    </w:p>
    <w:p w14:paraId="49B26D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</w:t>
      </w:r>
      <w:r>
        <w:rPr>
          <w:rFonts w:hint="eastAsia" w:ascii="方正小标宋简体" w:eastAsia="方正小标宋简体"/>
          <w:sz w:val="44"/>
          <w:lang w:val="en-US" w:eastAsia="zh-CN"/>
        </w:rPr>
        <w:t>公布付明明等工作人员</w:t>
      </w:r>
      <w:r>
        <w:rPr>
          <w:rFonts w:hint="eastAsia" w:ascii="方正小标宋简体" w:eastAsia="方正小标宋简体"/>
          <w:sz w:val="44"/>
          <w:lang w:eastAsia="zh-CN"/>
        </w:rPr>
        <w:t>职务</w:t>
      </w:r>
      <w:r>
        <w:rPr>
          <w:rFonts w:hint="eastAsia" w:ascii="方正小标宋简体" w:eastAsia="方正小标宋简体"/>
          <w:sz w:val="44"/>
        </w:rPr>
        <w:t>的通知</w:t>
      </w:r>
    </w:p>
    <w:p w14:paraId="1C090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乳政任〔202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  <w:bookmarkEnd w:id="0"/>
    </w:p>
    <w:p w14:paraId="6F272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</w:p>
    <w:p w14:paraId="6B718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</w:t>
      </w: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  <w:lang w:val="en-US" w:eastAsia="zh-CN"/>
        </w:rPr>
        <w:t>银滩旅游度假区</w:t>
      </w:r>
      <w:r>
        <w:rPr>
          <w:rFonts w:hint="eastAsia" w:eastAsia="仿宋_GB2312"/>
          <w:sz w:val="32"/>
          <w:lang w:eastAsia="zh-CN"/>
        </w:rPr>
        <w:t>）</w:t>
      </w:r>
      <w:r>
        <w:rPr>
          <w:rFonts w:hint="eastAsia" w:eastAsia="仿宋_GB2312"/>
          <w:sz w:val="32"/>
        </w:rPr>
        <w:t>、经济开发区、城区街道办事处，各市属国有企业：</w:t>
      </w:r>
    </w:p>
    <w:p w14:paraId="58FBB8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ascii="仿宋_GB2312" w:eastAsia="仿宋_GB2312"/>
          <w:sz w:val="32"/>
        </w:rPr>
      </w:pPr>
      <w:r>
        <w:rPr>
          <w:rFonts w:hint="eastAsia" w:eastAsia="仿宋_GB2312"/>
          <w:sz w:val="32"/>
        </w:rPr>
        <w:t>二</w:t>
      </w:r>
      <w:r>
        <w:rPr>
          <w:rFonts w:hint="eastAsia" w:eastAsia="仿宋_GB2312"/>
          <w:sz w:val="32"/>
          <w:lang w:eastAsia="zh-CN"/>
        </w:rPr>
        <w:t>〇</w:t>
      </w:r>
      <w:r>
        <w:rPr>
          <w:rFonts w:hint="eastAsia" w:eastAsia="仿宋_GB2312"/>
          <w:sz w:val="32"/>
        </w:rPr>
        <w:t>二</w:t>
      </w:r>
      <w:r>
        <w:rPr>
          <w:rFonts w:hint="eastAsia" w:eastAsia="仿宋_GB2312"/>
          <w:sz w:val="32"/>
          <w:lang w:eastAsia="zh-CN"/>
        </w:rPr>
        <w:t>六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六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eastAsia="zh-CN"/>
        </w:rPr>
        <w:t>三十</w:t>
      </w:r>
      <w:r>
        <w:rPr>
          <w:rFonts w:hint="eastAsia" w:ascii="仿宋_GB2312" w:eastAsia="仿宋_GB2312"/>
          <w:sz w:val="32"/>
        </w:rPr>
        <w:t>日，乳山市第十九届人民代表大会常务委员会第</w:t>
      </w:r>
      <w:r>
        <w:rPr>
          <w:rFonts w:hint="eastAsia" w:ascii="仿宋_GB2312" w:eastAsia="仿宋_GB2312"/>
          <w:sz w:val="32"/>
          <w:lang w:val="en-US" w:eastAsia="zh-CN"/>
        </w:rPr>
        <w:t>三十八</w:t>
      </w:r>
      <w:r>
        <w:rPr>
          <w:rFonts w:hint="eastAsia" w:ascii="仿宋_GB2312" w:eastAsia="仿宋_GB2312"/>
          <w:sz w:val="32"/>
        </w:rPr>
        <w:t>次会议决定，任</w:t>
      </w:r>
      <w:r>
        <w:rPr>
          <w:rFonts w:hint="eastAsia" w:eastAsia="仿宋_GB2312"/>
          <w:sz w:val="32"/>
        </w:rPr>
        <w:t>命：</w:t>
      </w:r>
    </w:p>
    <w:p w14:paraId="5D8F2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付明明挂职为乳山市人民政府副市长（时间一年）；</w:t>
      </w:r>
    </w:p>
    <w:p w14:paraId="0F957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于龙为乳山市文化和旅游局局长。</w:t>
      </w:r>
    </w:p>
    <w:p w14:paraId="24E967C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</w:rPr>
        <w:t>现予公布。</w:t>
      </w:r>
    </w:p>
    <w:p w14:paraId="24CA2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56B341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w w:val="5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432EEA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34C796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 w14:paraId="2E76B4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5980BE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3404A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5473DB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630383CF">
      <w:pPr>
        <w:rPr>
          <w:rFonts w:eastAsia="仿宋_GB2312"/>
        </w:rPr>
      </w:pPr>
    </w:p>
    <w:p w14:paraId="02F42B55">
      <w:pPr>
        <w:rPr>
          <w:rFonts w:eastAsia="仿宋_GB2312"/>
        </w:rPr>
      </w:pPr>
    </w:p>
    <w:p w14:paraId="795A40C3">
      <w:pPr>
        <w:rPr>
          <w:rFonts w:eastAsia="仿宋_GB2312"/>
        </w:rPr>
      </w:pPr>
    </w:p>
    <w:p w14:paraId="6B1FF068">
      <w:pPr>
        <w:rPr>
          <w:rFonts w:eastAsia="仿宋_GB2312"/>
        </w:rPr>
      </w:pPr>
    </w:p>
    <w:p w14:paraId="055ACD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2098" w:right="1531" w:bottom="1984" w:left="1531" w:header="851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45C55"/>
    <w:rsid w:val="4FD4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2026-07-06T08:37:00Z</dcterms:created>
  <dc:creator>Z</dc:creator>
  <cp:lastModifiedBy>Z</cp:lastModifiedBy>
  <dcterms:modified xsi:type="dcterms:W3CDTF">2026-07-06T08:42:19Z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6E46E1F0EA7F44E7B7FD506A4D41B3BB_11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