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9B8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市人民政府</w:t>
      </w:r>
    </w:p>
    <w:p w14:paraId="0BA003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关于乳山市夏村镇、城区街道国土空间规划</w:t>
      </w:r>
    </w:p>
    <w:p w14:paraId="4E7EA3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（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2021</w:t>
      </w:r>
      <w:r>
        <w:rPr>
          <w:rFonts w:hint="eastAsia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—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val="en-US" w:eastAsia="zh-CN"/>
        </w:rPr>
        <w:t>2035</w:t>
      </w:r>
      <w:r>
        <w:rPr>
          <w:rFonts w:hint="default" w:ascii="Times New Roman" w:hAnsi="Times New Roman" w:eastAsia="方正小标宋简体" w:cs="Times New Roman"/>
          <w:spacing w:val="-11"/>
          <w:sz w:val="44"/>
          <w:szCs w:val="44"/>
          <w:lang w:eastAsia="zh-CN"/>
        </w:rPr>
        <w:t>）的批复</w:t>
      </w:r>
    </w:p>
    <w:p w14:paraId="1D270E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乳政字〔202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0333B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</w:pPr>
    </w:p>
    <w:p w14:paraId="5C350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夏村镇人民政府、城区街道办事处：</w:t>
      </w:r>
    </w:p>
    <w:p w14:paraId="2BAA52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你们单位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《关于申请批复乳山市夏村镇、城区街道国土空间规划（2021—2035）的请示》（夏政请〔2024〕4号）收悉，经研究，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原则同意请示意见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具体批复</w:t>
      </w:r>
      <w:r>
        <w:rPr>
          <w:rFonts w:hint="default" w:ascii="Times New Roman" w:hAnsi="Times New Roman" w:eastAsia="仿宋_GB2312" w:cs="Times New Roman"/>
          <w:sz w:val="32"/>
          <w:szCs w:val="32"/>
          <w:lang w:bidi="ar"/>
        </w:rPr>
        <w:t>如下：</w:t>
      </w:r>
    </w:p>
    <w:p w14:paraId="1EC9F73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 w:bidi="ar"/>
        </w:rPr>
        <w:t>原则同意你们单位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编制的乳山市夏村镇、城区街道国土空间总体规划。</w:t>
      </w:r>
    </w:p>
    <w:p w14:paraId="74E605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 w:bidi="ar"/>
        </w:rPr>
        <w:t>二、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  <w:t>请你们单位精心组织，严格程序，完善项目库，优化规划成果，确保国土空间总体规划依法依规实施。</w:t>
      </w:r>
    </w:p>
    <w:p w14:paraId="4BA73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 w14:paraId="78CE3E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kern w:val="0"/>
          <w:sz w:val="32"/>
          <w:szCs w:val="32"/>
          <w:lang w:val="en-US" w:eastAsia="zh-CN" w:bidi="ar"/>
        </w:rPr>
      </w:pPr>
    </w:p>
    <w:p w14:paraId="1B7F93C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default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w w:val="100"/>
          <w:sz w:val="32"/>
          <w:szCs w:val="32"/>
          <w:lang w:val="en-US" w:eastAsia="zh-CN"/>
        </w:rPr>
        <w:t xml:space="preserve">   </w:t>
      </w:r>
      <w:r>
        <w:rPr>
          <w:rFonts w:hint="default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 </w:t>
      </w:r>
    </w:p>
    <w:p w14:paraId="1857EE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2024年10月16日        </w:t>
      </w:r>
    </w:p>
    <w:p w14:paraId="6EFB2553"/>
    <w:sectPr>
      <w:pgSz w:w="11906" w:h="16838"/>
      <w:pgMar w:top="226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DFB8FE3"/>
    <w:multiLevelType w:val="singleLevel"/>
    <w:tmpl w:val="5DFB8FE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5544C1"/>
    <w:rsid w:val="1D554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99"/>
    <w:pPr>
      <w:spacing w:after="120"/>
      <w:ind w:left="420" w:leftChars="200"/>
    </w:pPr>
  </w:style>
  <w:style w:type="paragraph" w:styleId="3">
    <w:name w:val="header"/>
    <w:basedOn w:val="1"/>
    <w:next w:val="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 2"/>
    <w:basedOn w:val="2"/>
    <w:qFormat/>
    <w:uiPriority w:val="99"/>
    <w:pPr>
      <w:ind w:firstLine="420"/>
    </w:pPr>
    <w:rPr>
      <w:rFonts w:cs="Times New Roman"/>
      <w:szCs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2025-01-03T09:04:00Z</dcterms:created>
  <dc:creator>上善若水</dc:creator>
  <cp:lastModifiedBy>上善若水</cp:lastModifiedBy>
  <dcterms:modified xsi:type="dcterms:W3CDTF">2025-01-03T09:04:43Z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4A76520EA12C488EA6C67D93566E9BDE_11</vt:lpwstr>
  </property>
  <property fmtid="{D5CDD505-2E9C-101B-9397-08002B2CF9AE}" pid="4" name="KSOTemplateDocerSaveRecord">
    <vt:lpwstr>eyJoZGlkIjoiMGFiZDRkYjYxYWVhMWE0MThhYzJlYzhiOGJhMzViZTAiLCJ1c2VySWQiOiIxMjA0MTY0MzM2In0=</vt:lpwstr>
  </property>
</Properties>
</file>