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bidi w:val="0"/>
        <w:adjustRightInd w:val="0"/>
        <w:snapToGrid w:val="0"/>
        <w:spacing w:before="156" w:beforeLines="50" w:after="156" w:afterLines="50" w:line="240" w:lineRule="auto"/>
        <w:jc w:val="center"/>
        <w:textAlignment w:val="auto"/>
        <w:rPr>
          <w:rFonts w:ascii="方正小标宋_GBK" w:hAnsi="宋体" w:eastAsia="方正小标宋_GBK"/>
          <w:color w:val="000000"/>
          <w:spacing w:val="6"/>
          <w:sz w:val="36"/>
          <w:szCs w:val="36"/>
          <w:lang w:eastAsia="zh-CN"/>
        </w:rPr>
      </w:pPr>
      <w:r>
        <w:rPr>
          <w:rFonts w:ascii="方正小标宋_GBK" w:hAnsi="宋体" w:eastAsia="方正小标宋_GBK"/>
          <w:color w:val="000000"/>
          <w:spacing w:val="6"/>
          <w:sz w:val="36"/>
          <w:szCs w:val="36"/>
          <w:lang w:eastAsia="zh-CN"/>
        </w:rPr>
        <w:t>专利侵权纠纷处理请求书</w:t>
      </w:r>
    </w:p>
    <w:tbl>
      <w:tblPr>
        <w:tblStyle w:val="2"/>
        <w:tblW w:w="842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433"/>
        <w:gridCol w:w="1768"/>
        <w:gridCol w:w="1312"/>
        <w:gridCol w:w="30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27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专利号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color w:val="000000"/>
                <w:sz w:val="21"/>
                <w:szCs w:val="21"/>
                <w:lang w:val="en-US" w:eastAsia="zh-CN"/>
              </w:rPr>
              <w:t>ZL************.*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27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专利名称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一种**的发明方法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278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专利权人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请求人</w:t>
            </w: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姓名或名称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***有限公司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（或自然人姓名）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>法定代表人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>（负责人）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住所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电话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代理人姓名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张**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机构名称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>代理机构名称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住所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电话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代理人姓名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>王</w:t>
            </w: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机构名称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住所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电话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restart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被请求人</w:t>
            </w: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姓名或名称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住所</w:t>
            </w:r>
          </w:p>
        </w:tc>
        <w:tc>
          <w:tcPr>
            <w:tcW w:w="6142" w:type="dxa"/>
            <w:gridSpan w:val="3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45" w:type="dxa"/>
            <w:vMerge w:val="continue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</w:tc>
        <w:tc>
          <w:tcPr>
            <w:tcW w:w="143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768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  <w:tc>
          <w:tcPr>
            <w:tcW w:w="131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电话</w:t>
            </w:r>
          </w:p>
        </w:tc>
        <w:tc>
          <w:tcPr>
            <w:tcW w:w="306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***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  <w:jc w:val="center"/>
        </w:trPr>
        <w:tc>
          <w:tcPr>
            <w:tcW w:w="8420" w:type="dxa"/>
            <w:gridSpan w:val="5"/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请求处理的事项：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1.责令被请求人立即停止制造、销售侵权商品。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2.销毁相关生产模具。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  <w:jc w:val="center"/>
        </w:trPr>
        <w:tc>
          <w:tcPr>
            <w:tcW w:w="8420" w:type="dxa"/>
            <w:gridSpan w:val="5"/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事实和理由：</w:t>
            </w:r>
          </w:p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/>
              <w:bidi w:val="0"/>
              <w:adjustRightInd w:val="0"/>
              <w:snapToGrid w:val="0"/>
              <w:spacing w:line="240" w:lineRule="auto"/>
              <w:ind w:firstLine="420"/>
              <w:textAlignment w:val="auto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侵权事实方面，应当说明侵权的基本情况，如侵权行为发生的时间、地点，购买被控侵权产品时间、地点以及过程等。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）</w:t>
            </w:r>
          </w:p>
          <w:p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/>
              <w:bidi w:val="0"/>
              <w:adjustRightInd w:val="0"/>
              <w:snapToGrid w:val="0"/>
              <w:spacing w:line="240" w:lineRule="auto"/>
              <w:ind w:firstLine="420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侵权理由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如侵权分析比对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应写明侵犯的具体权利要求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sz w:val="21"/>
                <w:szCs w:val="21"/>
              </w:rPr>
              <w:t>项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  <w:jc w:val="center"/>
        </w:trPr>
        <w:tc>
          <w:tcPr>
            <w:tcW w:w="8420" w:type="dxa"/>
            <w:gridSpan w:val="5"/>
            <w:noWrap w:val="0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请求人签章：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bidi w:val="0"/>
              <w:adjustRightInd w:val="0"/>
              <w:snapToGrid w:val="0"/>
              <w:spacing w:line="240" w:lineRule="auto"/>
              <w:textAlignment w:val="auto"/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 xml:space="preserve">                                        </w:t>
            </w: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 xml:space="preserve">         </w:t>
            </w: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 xml:space="preserve">   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lang w:eastAsia="zh-CN"/>
              </w:rPr>
              <w:t>年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lang w:eastAsia="zh-CN"/>
              </w:rPr>
              <w:t>月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eastAsia" w:ascii="仿宋_GB2312" w:hAnsi="宋体" w:eastAsia="仿宋_GB2312"/>
                <w:color w:val="000000"/>
                <w:spacing w:val="6"/>
                <w:sz w:val="21"/>
                <w:szCs w:val="21"/>
                <w:lang w:eastAsia="zh-CN"/>
              </w:rPr>
              <w:t>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bidi w:val="0"/>
        <w:adjustRightInd w:val="0"/>
        <w:snapToGrid w:val="0"/>
        <w:spacing w:line="240" w:lineRule="auto"/>
        <w:textAlignment w:val="auto"/>
        <w:rPr>
          <w:color w:val="000000"/>
        </w:rPr>
      </w:pPr>
      <w:r>
        <w:rPr>
          <w:color w:val="000000"/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ngLiU_HKSCS">
    <w:panose1 w:val="02020500000000000000"/>
    <w:charset w:val="88"/>
    <w:family w:val="roman"/>
    <w:pitch w:val="default"/>
    <w:sig w:usb0="A00002FF" w:usb1="38CFFCFA" w:usb2="00000016" w:usb3="00000000" w:csb0="001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E60FD6"/>
    <w:rsid w:val="0EE60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 Spacing"/>
    <w:basedOn w:val="1"/>
    <w:qFormat/>
    <w:uiPriority w:val="0"/>
    <w:pPr>
      <w:widowControl w:val="0"/>
      <w:spacing w:line="520" w:lineRule="exact"/>
      <w:ind w:firstLine="200" w:firstLineChars="200"/>
      <w:jc w:val="both"/>
    </w:pPr>
    <w:rPr>
      <w:rFonts w:ascii="MingLiU_HKSCS" w:hAnsi="MingLiU_HKSCS" w:eastAsia="仿宋_GB2312" w:cs="MingLiU_HKSCS"/>
      <w:color w:val="000000"/>
      <w:sz w:val="32"/>
      <w:szCs w:val="24"/>
      <w:lang w:val="zh-CN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2021-10-29T06:57:00Z</dcterms:created>
  <dc:creator>隋玉强</dc:creator>
  <cp:lastModifiedBy>隋玉强</cp:lastModifiedBy>
  <dcterms:modified xsi:type="dcterms:W3CDTF">2021-10-29T07:05:05Z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