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lang w:val="en-US" w:eastAsia="zh-CN"/>
        </w:rPr>
      </w:pPr>
    </w:p>
    <w:p>
      <w:pPr>
        <w:pStyle w:val="2"/>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乳山市</w:t>
      </w:r>
      <w:r>
        <w:rPr>
          <w:rFonts w:hint="eastAsia" w:ascii="方正小标宋简体" w:hAnsi="方正小标宋简体" w:eastAsia="方正小标宋简体" w:cs="方正小标宋简体"/>
          <w:color w:val="000000"/>
          <w:sz w:val="44"/>
          <w:szCs w:val="44"/>
          <w:lang w:val="en-US" w:eastAsia="zh-CN"/>
        </w:rPr>
        <w:t>2023年度</w:t>
      </w:r>
      <w:r>
        <w:rPr>
          <w:rFonts w:hint="eastAsia" w:ascii="方正小标宋简体" w:hAnsi="方正小标宋简体" w:eastAsia="方正小标宋简体" w:cs="方正小标宋简体"/>
          <w:color w:val="000000"/>
          <w:sz w:val="44"/>
          <w:szCs w:val="44"/>
        </w:rPr>
        <w:t>电子证照证明“用证”事项清单</w:t>
      </w:r>
    </w:p>
    <w:p>
      <w:pPr>
        <w:rPr>
          <w:rFonts w:hint="eastAsia"/>
          <w:lang w:eastAsia="zh-CN"/>
        </w:rPr>
      </w:pPr>
    </w:p>
    <w:p>
      <w:pPr>
        <w:pStyle w:val="2"/>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ascii="仿宋_GB2312" w:hAnsi="仿宋_GB2312" w:eastAsia="仿宋_GB2312" w:cs="Times New Roman"/>
          <w:sz w:val="32"/>
          <w:szCs w:val="32"/>
        </w:rPr>
      </w:pPr>
      <w:r>
        <w:rPr>
          <w:rFonts w:hint="eastAsia" w:ascii="仿宋_GB2312" w:hAnsi="仿宋_GB2312" w:eastAsia="仿宋_GB2312" w:cs="仿宋_GB2312"/>
          <w:sz w:val="32"/>
          <w:szCs w:val="32"/>
        </w:rPr>
        <w:t>截至目前，我市通过全省一体化政务服务平台办理以下政务服务事项时，若相关证明材料在下表时间范围内，可以免于提交。</w:t>
      </w:r>
    </w:p>
    <w:tbl>
      <w:tblPr>
        <w:tblStyle w:val="3"/>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12"/>
        <w:gridCol w:w="3275"/>
        <w:gridCol w:w="1664"/>
        <w:gridCol w:w="5388"/>
        <w:gridCol w:w="31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涉及事项名称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事项办理层级（省/市/县）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已实现“免提交”的证照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证照数据时间范围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个人独资企业分支机构设立登记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个人独资企业设立登记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个人独资企业注销登记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分公司注销登记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公司设立登记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公司变更登记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公司备案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公司注销登记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食品经营许可证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分公司设立登记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分公司变更登记（备案）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因公司合并（分立）申请设立、变更或注销登记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因公司的股东发生合并（分立），公司申请变更登记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非公司企业法人设立登记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非公司企业法人变更登记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非公司企业法人备案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非公司企业法人注销登记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非公司企业法人分支机构设立登记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非公司企业法人分支机构变更登记（备案）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非公司企业法人分支机构注销登记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非公司企业法人按《公司法》改制登记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合伙企业分支机构设立登记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合伙企业分支机构变更登记（备案）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合伙企业分支机构注销登记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个人独资企业变更登记（备案）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个人独资企业分支机构变更登记（备案）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个人独资企业分支机构注销登记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个体工商户设立登记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个体工商户变更登记（备案）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个体工商户注销登记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农民专业合作社（联合社）分支机构变更登记（备案）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农民专业合作社（联合社）分支机构设立登记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农民专业合作社（联合社）注销登记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农民专业合作社（联合社）备案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农民专业合作社（联合社）变更登记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农民专业合作社（联合社）设立登记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农民专业合作社（联合社）分支机构注销登记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市场主体歇业备案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企业迁移调档</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申请增加、减少证照</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证照遗失补领、换发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股权出质设立登记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股权出质变更登记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股权出质注销登记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医师执业范围变更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医师执业注销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医师执业多机构备案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县级执业登记和备案的医疗卫生机构护士变更注册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 月11日之后的数据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县级执业登记和备案的医疗卫生机构护士延续注册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 月11日之后的数据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县级执业登记和备案的医疗卫生机构护士注销注册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 月11日之后的数据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县级执业登记和备案的医疗卫生机构护士重新注册</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 月11日之后的数据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县级执业登记和备案的医疗卫生机构护士遗失补证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kern w:val="0"/>
                <w:sz w:val="22"/>
                <w:szCs w:val="22"/>
                <w:u w:val="none"/>
                <w:lang w:val="en-US" w:eastAsia="zh-CN" w:bidi="ar"/>
              </w:rPr>
              <w:fldChar w:fldCharType="begin"/>
            </w:r>
            <w:r>
              <w:rPr>
                <w:rFonts w:hint="eastAsia" w:ascii="宋体" w:hAnsi="宋体" w:eastAsia="宋体" w:cs="宋体"/>
                <w:i w:val="0"/>
                <w:iCs w:val="0"/>
                <w:kern w:val="0"/>
                <w:sz w:val="22"/>
                <w:szCs w:val="22"/>
                <w:u w:val="none"/>
                <w:lang w:val="en-US" w:eastAsia="zh-CN" w:bidi="ar"/>
              </w:rPr>
              <w:instrText xml:space="preserve"> HYPERLINK "C:\\Users\\Administrator\\Desktop\\javascript:;" \o "C:\\Users\\Administrator\\Desktop\\javascript:;" </w:instrText>
            </w:r>
            <w:r>
              <w:rPr>
                <w:rFonts w:hint="eastAsia" w:ascii="宋体" w:hAnsi="宋体" w:eastAsia="宋体" w:cs="宋体"/>
                <w:i w:val="0"/>
                <w:iCs w:val="0"/>
                <w:kern w:val="0"/>
                <w:sz w:val="22"/>
                <w:szCs w:val="22"/>
                <w:u w:val="none"/>
                <w:lang w:val="en-US" w:eastAsia="zh-CN" w:bidi="ar"/>
              </w:rPr>
              <w:fldChar w:fldCharType="separate"/>
            </w:r>
            <w:r>
              <w:rPr>
                <w:rStyle w:val="5"/>
                <w:rFonts w:hint="eastAsia" w:ascii="宋体" w:hAnsi="宋体" w:eastAsia="宋体" w:cs="宋体"/>
                <w:i w:val="0"/>
                <w:iCs w:val="0"/>
                <w:sz w:val="22"/>
                <w:szCs w:val="22"/>
                <w:u w:val="none"/>
              </w:rPr>
              <w:t>《山东省老年人优待证》办理</w:t>
            </w:r>
            <w:r>
              <w:rPr>
                <w:rFonts w:hint="eastAsia" w:ascii="宋体" w:hAnsi="宋体" w:eastAsia="宋体" w:cs="宋体"/>
                <w:i w:val="0"/>
                <w:iCs w:val="0"/>
                <w:kern w:val="0"/>
                <w:sz w:val="22"/>
                <w:szCs w:val="22"/>
                <w:u w:val="none"/>
                <w:lang w:val="en-US" w:eastAsia="zh-CN" w:bidi="ar"/>
              </w:rPr>
              <w:fldChar w:fldCharType="end"/>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取水许可变更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取水许可延续</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中华人民共和国取水许可证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医疗关系转出申请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医疗关系转入申请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基本医疗保险参保人参保信息修改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异地长期居住人员就医备案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临时外出就医人员备案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打印医保参保缴费证明</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食品经营许可注销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原食品经营许可证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食品经营许可补发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原食品经营许可证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食品生产许可变更（申请人名称变更、生产地址名称变更、住所变更、法人变更）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原食品生产许可证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食品生产许可变更（生产条件发生变化、变更产品明细、增加产品类别）</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原食品生产许可证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食品生产许可注销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原食品生产许可证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食品生产许可延续</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原食品生产许可证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防空地下室易地建设审批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单建人防工程建设许可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食品小作坊、小餐饮新办</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食品小作坊、小餐饮注销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原山东省食品小作坊小餐饮登记证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食品小作坊、小餐饮补办</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原山东省食品小作坊小餐饮登记证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放射源诊疗技术和医用辐射机构变更项目、设备、核素等</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放射源诊疗技术和医用辐射机构变更机构名称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放射源诊疗技术和医用辐射机构变更法定代表人（负责人）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放射源诊疗技术和医用辐射机构变更地址（地址门牌号）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放射源诊疗技术和医用辐射机构注销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集中式供水单位卫生许可变更法人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集中式供水单位卫生许可换证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二次供水设施管理责任单位卫生许可证变更法定代表人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二次供水设施管理责任单位卫生许可证延续</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建设殡仪服务站、骨灰堂审批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建设农村公益性墓地审批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建设经营性公墓审批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民办非企业单位的印章及银行账户备案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民办非企业单位章程核准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民办非企业单位成立登记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民办非企业单位成立申请预审服务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民办非企业单位业务主管单位变更登记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民办非企业单位法定代表人变更登记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民办非企业单位住所变更登记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民办非企业单位开办资金变更登记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民办非企业单位业务范围变更登记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民办非企业单位名称变更登记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社会团体章程核准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社会团体成立登记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社会团体名称变更登记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社会团体业务范围变更登记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社会团体业务主管单位变更登记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社会团体注册资金变更登记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社会团体法定代表人变更登记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社会团体住所变更登记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基金会组织机构代码、印章式样、银行账号以及税务登记证复印件的备案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基金会章程核准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基金会设立申请预审服务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基金会设立登记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基金会名称变更登记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基金会业务范围变更登记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基金会业务主管单位变更登记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基金会原始基金变更登记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基金会法定代表人变更登记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基金会住所变更登记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筹备设立、扩建、异地重建宗教活动场所审批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在宗教活动场所内改建或者新建建筑物审批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民族、宗教团体成立前审查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民族、宗教团体注销前审查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民族、宗教团体变更登记内容前审查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慈善组织公开募捐资格审批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慈善组织异地公开募捐备案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慈善组织公开募捐方案备案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慈善组织变更捐赠财产用途备案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宗教活动场所法人成立登记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宗教活动场所法人变更登记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宗教活动场所法人注销登记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民办教育培训机构终止审批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民办义务教育阶段学校终止审批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民办幼儿园终止审批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民办教育培训机构变更审批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民办义务教育阶段学校变更审批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民办幼儿园变更审批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民办教育培训机构设立审批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民办义务教育阶段学校设立审批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民办幼儿园设立审批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民办教育培训机构筹设审批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民办义务教育阶段学校筹设审批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民办幼儿园筹设审批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基层法律服务工作者变更许可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基层法律服务工作者注销许可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民办职业培训机构筹设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民办职业培训机构终止办学审批（告知承诺制办理）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民办职业培训机构终止办学审批（正常办理）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民办职业培训机构变更审批（正常办理）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民办职业培训机构设立审批（告知承诺制办理）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民办职业培训机构设立审批（正常办理）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演出场所经营单位备案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经营性人力资源服务机构从事职业中介活动许可（正常办理）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劳务派遣经营变更许可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经营性人力资源服务机构开展人力资源服务业务备案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经营性人力资源服务机构设立分支机构书面报告</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经营性人力资源服务机构从事职业中介活动许可注销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经营性人力资源服务机构从事职业中介活动许可延续</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经营性人力资源服务机构从事职业中介活动许可变更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经营性人力资源服务机构从事职业中介活动许可（告知承诺办理）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娱乐场所改建、扩建或变更场地、主要设施、投资人员、经营许可证载明事项审批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出版物零售单位变更审批（变更名称）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出版物零售单位变更审批（变更地址）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出版物零售单位（变更法定代表人）</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单采血浆站设置审批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乡村医生变更注册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城市公共汽（电）车客运经营许可（补发）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城市公共汽（电）车客运经营许可(换发）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中华人民共和国道路运输经营许可证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城市公交线路经营许可（暂停/终止）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城市公交线路经营许可（变更）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城市公共汽（电）车客运经营许可（核发）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城市公交线路经营许可（新增）</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道路客运班线经营许可（变更中途停靠地客运站点、车辆数量及要求）</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道路客运班线经营许可（新增/变更经营主体、起讫地和日发班次下限）</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道路客运班线经营许可（暂停经营）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道路客运班线经营许可（终止经营）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道路客运经营许可（核发/扩大经营范围）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道路客运经营许可（换发）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中华人民共和国道路运输经营许可证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道路客运经营许可（补发）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道路客运经营许可（增加运力）</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道路客运经营许可（注销）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中华人民共和国道路运输经营许可证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道路客运企业设立分公司的备案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道路客运站经营许可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兽药经营许可证审批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专业技术人员职业资格证书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农药经营许可证变更（适用于改变经营者名称、法定代表人或负责人、住所， 调整分支机构，或者减少经营范围等变更）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农药经营许可证延续</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农药经营许可证补发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农作物种子生产经营许可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林草种子生产经营许可证审核</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采伐林木许可审批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狩猎证核发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临时占用林地审批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建设项目使用林地、草原及在森林和野生动物类型国家级自然保护区建设审批（核）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出售、购买、利用重点保护野生动物及其制品审批（出售、购买、利用国家重点保护野生动物及其制品审批）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人工繁育重点保护野生动物许可（人工繁育国家重点保护野生动物许可）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外国人对重点保护野生动物进行野外考察或者在野外拍摄电影、录像审批（外国人对国家重点保护野生动物进行野外考察、标本采集或者在野外拍摄电影、录像的审批）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食用菌菌种生产经营许可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蚕种生产经营许可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采集农业主管部门管理的国家一级保护野生植物审批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采集农业主管部门管理的国家二级保护野生植物审批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在江河、湖泊新建、改建、扩建排污口的审批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取水许可申请（水资源论证阶段）</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河道采砂许可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河道管理范围内有关活动（不含河道采砂）审批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蓄滞洪区避洪设施建设审批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在洪泛区、蓄滞洪区内建设非防洪建设项目（原非防洪建设项目洪水影响评价报告审批）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水利基建项目初步设计文件审批（新申请）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水工程建设规划同意书审核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生产建设项目水土保持方案审批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建设跨河、穿河、穿堤、临河的桥梁、码头、道路、渡口、管道、缆线、取水、排水等工程设施（原河道管理范围内建设项目工程建设方案审批）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旅客运输车辆中华人民共和国道路运输证配发、换发、补发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普通货物运输车辆中华人民共和国道路运输证配发、换发、补发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网络预约出租汽车运输证配发（新）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网络预约出租汽车运输证换发（新）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网络预约出租汽车运输证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2022年6月之后的数据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网络预约出租汽车中华人民共和国道路运输证补发（新）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道路运输车辆转籍、过户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危险货物运输经营以外的道路货物运输经营许可（核发/扩大经营范围）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危险货物运输经营以外的道路货物运输经营许可（补发）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危险货物运输经营以外的道路货物运输企业设立分公司的备案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道路运输和道路运输相关业务经营者变更法定代表人、名称、地址等事项的备案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客运标志牌配发、换发、补发（新）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中华人民共和国道路运输证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对外贸易经营者备案登记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直销企业服务网点方案审查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动物防疫条件许可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巡游出租汽车客运经营许可（新增、延续经营）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巡游出租汽车驾驶员证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2022年6月之后的数据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巡游出租汽车经营许可证补发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巡游出租汽车驾驶员证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2022年6月之后的数据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巡游出租汽车经营许可证注销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巡游出租汽车驾驶员证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2022年6月之后的数据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巡游出租汽车中华人民共和国道路运输证配发（新）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巡游出租汽车驾驶员证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2022年6月之后的数据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巡游出租汽车中华人民共和国道路运输证补发（新）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巡游出租汽车中华人民共和国道路运输证换发（新）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海域使用申请审核</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海域使用权续期审核</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海域使用权变更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海域使用用途变更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海域使用权转让审核</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海域使用预审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在公路用地范围内设置非公路标志许可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申请换发《国内水路运输经营许可证》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申请补发《国内水路运输经营许可证》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出版物零售单位设立审批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包装装潢印刷品和其他印刷品印刷企业设立</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经营性人力资源服务机构从事职业中介活动许可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企业实行不定时工作制和综合计算工时工作制审批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歌舞娱乐场所从事歌舞娱乐场所经营活动审批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游艺娱乐场所从事游艺娱乐场所经营活动审批</w:t>
            </w: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劳务派遣经营设立许可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再生育审批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互联网上网服务营业场所经营单位从事互联网上网服务经营活动许可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电影放映单位设立</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中介机构从事代理记账业务审批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全国专业技术人员职业资格考试合格证明（山东）</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2018年5月13日以后的数据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境内卫星电视广播地面接收设施设立审批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有线电视安装设计审批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全国专业技术人员职业资格考试合格证明（山东）</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2018年5月13日以后的数据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民办教育培训机构设立</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民办职业培训机构设立审批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举办健身气功活动审批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设立健身气功站点审批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校车使用许可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道路旅客运输经营许可证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开办外籍人员子女学校审批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民办学校理事长、理事或者董事长、董事备案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华侨回国定居审批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文艺表演团体申请从事营业性演出活动许可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文艺表演团体、个体演员举办营业性演出审批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殡葬设施建设审批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慈善组织认定</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民办非企业单位成立和章程核准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民办非企业单位变更、注销登记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社会团体成立和章程核准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社会团体变更、注销登记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社会团体成立大会事先备案服务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社会团体成立申请预审服务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社会团体负责人、印章及银行账户备案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不设床位或者床位不满100张的医疗机构的执业登记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放射源诊疗技术和医用辐射机构许可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供水单位卫生许可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放射工作人员证核发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利用不可移动文物举办展览、展销、演出等活动的许可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典当行、拍卖公司、文化市场、旧货市场、艺术品市场等单位或者场所经营尚未被认定为文物的监管物品的许可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开展产前筛查的医疗机构执业许可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开展婚前医学检查的医疗保健机构执业许可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开展产前筛查的医疗机构许可变更机构名称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开展产前筛查的医疗机构许可变更法定代表人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开展产前产前筛查的医疗机构许可变更地址门牌号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参保人员达到法定退休年龄领取基本养老保险待遇资格确认</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参保人员因病、特殊工种提前退休领取基本养老保险待遇资格确认</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待遇发放账号信息维护</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个人参保缴费证明查询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个体工商户、灵活就业人员基本养老保险参保登记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工伤医疗 (康复)待遇核定支付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工伤职工转诊转院申请确认</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工亡待遇核定支付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认定工伤决定书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居民基本信息变更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企业社会保险登记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企业养老保险待遇核定支付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企业养老保险关系转入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企业职工参保登记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伤残待遇核定支付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认定工伤决定书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劳动能力鉴定结论通知书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社会保险待遇恢复拨付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社会保险待遇暂停拨付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退役军人养老保险关系转入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养老保险待遇终止拨付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异地工伤医疗 (康复)待遇核定支付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中华人民共和国社会保障卡临时挂失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中华人民共和国社会保障卡密码重置</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失业保险金申领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企业职工技术技能提升补贴申领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单位就业登记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单位就业转失业人员失业登记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个体工商经营或灵活就业人员就业登记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个体工经营或灵活就业人员失业登记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无就业经历人员失业登记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依据档案记载出具相关证明</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单位委托集体存档申请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流动人员人事档案接收</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网上发布招聘信息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流动人才党员组织关系转出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流动人才党员组织关系转入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网上发布求职信息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公益性岗位补贴和公益性岗位安置就业困难人员申领社会保险补贴（区市业务）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就业创业证申领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翻译专业资格（水平）考试报名</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经济专业技术资格考试报名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统计专业技术资格考试报名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出版专业技术人员职业资格考试报名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环境影响评价工程师职业资格考试报名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全国监理工程师资格考试报名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社会工作者职业水平考试报名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助理社会工作师、社会工作师职业水平考试报名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一级注册消防工程师资格考试报名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一级建造师资格考试报名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中级注册安全工程师职业资格考试报名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注册测绘师资格考试报名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注册计量师资格考试报名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注册设备监理师执业资格考试报名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注册城乡规划师职业资格考试报名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勘察设计注册工程师执业资格考试报名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执业药师职业资格考试报名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一级造价工程师职业资格考试报名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企业用户登记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经营第三类非药品类易制毒化学品备案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危险化学品经营许可（首次申请）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安全生产知识和管理能力考核合格证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危险化学品经营许可（延期申请）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安全生产知识和管理能力考核合格证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9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建、改建、扩建生产、储存危险化学品的建设项目安全条件审查（仅限危险化学品经营企业，不包括涉及原国家安监总局公布的重点监管危险化学品中的有毒气体、液化气体、易燃气体、爆炸品，且构成重大危险源的和跨县（市、区）的）</w:t>
            </w:r>
          </w:p>
        </w:tc>
        <w:tc>
          <w:tcPr>
            <w:tcW w:w="605"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烟花爆竹经营（零售）许可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安全生产知识和管理能力考核合格证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房屋买卖合同公证申请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夫妻财产约定协议公证申请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抚养事实公证申请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婚前财产约定协议公证申请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离婚协议公证申请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中华人民共和国离婚证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劳动合同公证申请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知识产权合同公证申请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建设用地使用权出让（转让）合同公证申请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建筑工程合同公证申请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签名式样公证申请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亲属关系公证申请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丧偶未再婚公证申请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2022年3月14日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赡养协议公证申请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涉及其他不动产的委托公证事项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涉及城市房屋的委托公证申请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涉及建设用地的委托公证申请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涉及集体土地上的房屋的委托公证机构申请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事实收养公证申请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收入状况公证申请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死亡户籍注销公证申请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损害赔偿（补偿）协议公证申请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土地使用权出让</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招牌挂公证申请</w:t>
            </w: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未婚公证申请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文本相符公证申请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文书上的签名（印鉴）公证申请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污染防治协议公证申请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无犯罪记录公证申请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小额继承公证申请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2022年3月14日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协议监护公证申请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宣告死亡公证申请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遗产分割协议公证申请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遗赠扶养协议公证申请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遗嘱继承（接受遗赠）公证申请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2022年3月14日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遗嘱的变更和撤回公证申请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已婚公证申请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印鉴式样公证申请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有犯罪记录公证申请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又名、别名、译名、笔名、网名等公证申请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招标、投标公证申请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正常死亡公证申请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2022年3月14日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证书（执照）公证申请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执行证书公证申请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职务公证申请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职业资格公证申请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指纹公证申请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住所地（居住地）公证申请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专业技术职务公证申请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资助出国留学协议公证申请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自然人经历公证申请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法律援助实施</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采矿权新设登记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地质资料查询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法人或者其他组织需要利用属于国家秘密的基础测绘成果审批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采矿权延续登记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2019年以来登记状态下仍然有效的采矿权许可证（未过期）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采矿权注销登记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2019年以来登记状态下仍然有效的采矿权许可证（未过期）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采矿权变更登记-采矿权转让变更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2019年以来登记状态下仍然有效的采矿权许可证（未过期）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采矿权变更登记-缩小矿区范围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2019年以来登记状态下仍然有效的采矿权许可证（未过期）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采矿权变更登记-扩大矿区范围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2019年以来登记状态下仍然有效的采矿权许可证（未过期）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采矿权变更登记-采矿权人名称变更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2019年以来登记状态下仍然有效的采矿权许可证（未过期）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企业名称变更、住所或地址名称变更证明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采矿权变更登记-开采主矿种、开采方式变更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采矿许可证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2019年以来登记状态下仍然有效的采矿权许可证（未过期）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开采矿产资源划定矿区范围审批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森林经营单位修筑直接为林业生产服务的工程设施占用林地审批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植物检疫审批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进入森林防火区进行实弹演习、爆破等活动的审批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为进入草原防火管制区的车辆颁发草原防火通行证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国有建设用地使用权出让后土地使用权分割转让批准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土地开垦区内开发未确定使用权的国有土地从事生产审查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临时用地审批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建设项目用地以有偿方式使用国有建设用地审查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收回国有土地使用权</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国有土地租赁审查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建设用地改变用途审核</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森林草原防火期内在森林草原防火区爆破、勘察和施工等活动审批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危险废物经营许可证申请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残疾儿童康复救助</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居住证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残疾人证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用人单位按比例安排残疾人就业审核认定</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残疾人证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放射源诊疗技术和医用辐射机构校验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产前筛查机构的校验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母婴保健技术服务执业许可证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2022年1月1日之后的数据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住院病历复印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住院病历查询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婚前医学检查机构的校验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母婴保健技术服务执业许可证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2022年1月1日之后的数据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医疗机构校验</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2008年11月11日以后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用水报装（个体户）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用水报装（企业）</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个人信用报告</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企业信用报告</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国内居民结婚登记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国内居民结婚登记</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居住证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国内居民离婚登记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国内居民结婚登记</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居住证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农业植物产地检疫</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农业植物调运检疫</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执业兽医备案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健康证明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境外卫星电视广播地面接收设施设立审批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民办职业培训机构延续审批（正常办理）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民办学校办学许可证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2022年10月以后数据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民办职业培训机构变更审批（告知承诺制办理）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核定为文物保护单位的属于国家所有的纪念建筑物或者古建筑改变用途审批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建设工程抗震设防要求确定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卫星电视广播地面接收设施安装服务许可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城市大型户外广告设置审核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城市地下空间开发利用建设项目兼顾人防要求许可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建设用地规划许可证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开发利用人防工程和设施审批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建设工程规划许可证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民办教育培训机构合并审批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民办学校办学许可证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2022年10月以后数据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商品房预售许可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建筑工程施工许可证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企业投资除汽车整车项目外的汽车项目备案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民办教育培训机构分立审批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民办学校办学许可证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2022年10月以后数据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民办义务教育阶段学校分立审批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民办学校办学许可证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2022年10月以后数据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民办幼儿园分立审批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民办学校办学许可证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2022年10月以后数据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民办义务教育阶段学校合并审批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民办学校办学许可证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2022年10月以后数据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撤销变更登记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广播电视节目制作经营单位设立审批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建设工程消防设计审查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互联网上网服务经营活动审批（改建、扩建）</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网络文化经营许可证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2017年2月以后的数据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互联网上网服务经营活动审批（变更）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网络文化经营许可证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2017年2月以后的数据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政府投资项目初步设计概算审批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单建人防工程五十米范围内采石、取土、爆破、挖洞作业审批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建设工程文物保护许可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办理施工安全监督手续</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人防工程拆除报废审批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民办学校修改章程备案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供热经营许可证核发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企业投资涉及不跨县河流、不跨县水资源配置调整的水利工程项目核准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人防工程施工图设计文件核准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互联网上网服务经营活动审批（注销）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网络文化经营许可证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2017年2月以后的数据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政府投资项目的可行性研究报告审批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政府投资项目的项目建议书审批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地震观测环境保护范围内建设工程项目审批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城市建筑垃圾处置核准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供水企业停业歇业许可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河道管理范围内建设项目工程建设方案审查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从事城市生活垃圾经营性清扫、收集、运输、处理服务审批（许可证变更）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从事城市生活垃圾经营性清扫、收集、运输、处理服务许可证延续服务审批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从事城市生活垃圾经营性处理服务审批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企业投资项目备案（不含汽车投资项目、境外投资项目和新建炼化、钢铁、焦化、水泥、轮胎项目）</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威海市市政设施建设类审批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临时建设审批（用地）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临时建设审批（工程）</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取水许可申请（验收阶段）</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取水许可证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特殊车辆在城市道路上行驶审核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《电视剧制作许可证（乙种）》核发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乡村建设规划许可证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农村集体经济组织修建水库审批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供热企业停业许可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劳务派遣经营延续许可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劳务派遣经营许可证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劳务派遣经营注销许可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劳务派遣经营许可证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在街道两侧和公共场所临时堆放物料、搭建非永久性建筑物、构筑物或其他设施审核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占用农业灌溉水源、灌排工程设施审批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建设项目用地预审与选址意见书</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燃气经营者改动燃气设施审核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对在电力线路保护区内进行农田水利基本建设，从事起重、升降机械作业及打桩、钻探、挖掘等可能危及电力线路设施安全作业的许可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对在电力设施周围水平距离五百米范围内从事爆破作业的许可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对与架空电力导线的垂直距离小于安全距离的运输机械及装载物通过架空电力线路保护区的许可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市政设施建设类审批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二次供水设施管理单位责任卫生许可证变更单位名称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由于工程施工、设备维修等原因确需停止供水的审批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新建民用建筑项目减免防空地下室易地建设费审查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因工程建设需要拆除、改动、迁移供水、排水与污水处理设施审核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在大坝管理和保护范围内修建码头、渔塘许可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医疗机构放射性职业病危害建设项目预评价报告审核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医疗机构放射性职业病危害建设项目竣工验收</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建筑工程施工综合许可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在城市建筑物、设施上张挂、张贴宣传品审批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城镇污水排入排水管网许可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广播电视频率使用许可证核发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网络预约出租汽车经营许可证注销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医师执业证书遗失补办</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医师执业-取消多机构备案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网络剧、微电影等网络视听节目的备案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广播电视节目制作经营许可证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2020年8月以后的数据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集中式供水单位卫生许可新申请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二次供水设施管理责任单位卫生许可新申请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非防洪建设项目洪水影响评价报告审批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人防警报设施拆除审批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燃气经营者停业、歇业审批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依法必须进行招标的相关工程建设项目招标范围、招标方式、招标组织形式核准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企业技术改造投资项目备案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乡村医生执业再注册</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县级执业登记和备案的医疗卫生机构护士执业注册</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文物商店设立许可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基层法律服务工作者执业许可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农药经营许可（适用于首次申请，经营范围增加限制使用农药、 改变营业场所或仓储场所地址）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药品经营许可证（零售）核发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药品经营许可证（零售）变更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药品经营许可证（零售）换证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药品经营许可证（零售）补发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工程建设涉及城市绿地、树木审批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公共场所卫生许可证变更法人</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医师执业许可注册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省级行政区域内利用有线方式从事广播电视节目传送业务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人防工程质量监督登记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应建防空地下室的民用建筑项目报建审批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县道、乡道公路用地范围内护路林更新采伐许可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涉路施工许可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载客十二人以下船舶从事水路运输经营许可（开业）</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载客十二人以下船舶从事水路运输经营许可（换证）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载客十二人以下船舶从事水路运输经营许可（变更）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载客十二人以下船舶从事水路运输经营许可（注销）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公共场所卫生许可证变更单位名称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公共场所卫生许可证延续</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集中式供水单位卫生许可注销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集中式供水单位卫生许可变更名称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体育类民办非企业单位设立登记前的审查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港口危险货物作业审批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公路建设项目设计审批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水运建设项目设计审批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公路建设项目施工许可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公路用地范围内护路林更新采伐许可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涉路工程建设许可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申请国内船舶管理业务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在公路桥梁跨越的河道上下游各500米范围内进行疏浚作业的安全确认</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国道省道非公路标志设置许可及延续</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在通航水域内使用浮桥、载客十二人以下船舶从事水路运输经营许可（含配发船舶营运证）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道路运输驾驶员诚信考核</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道路运输从业人员从业资格证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幼儿园入园</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居住证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中小学入学报名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婚姻登记记录证明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不动产登记信息查询证明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三级社会体育指导员技术等级认定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体育类民办非企业单位变更资金登记前的审查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法定的验资机构出具的验资报告书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体育类民办非企业单位变更法定代表人或负责人登记前的审查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由受委托的会计师事务所出具的清算审计报告民办非企业单位清算报告书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体育类民办非企业单位变更住所登记前的审查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体育场所使用权证明材料</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体育类民办非企业单位注销登记前的审查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由受委托的会计师事务所出具的清算审计报告</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民办非企业单位清算报告书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印章和财务凭证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宗教活动场所制定财务管理制度、年度预算备案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宗教活动场所成立管理组织备案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宗教教职人员到任职所在地县（市、区）行政区域以外主持宗教活动备案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宗教教职人员担任、离任宗教活动场所主要教职备案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宗教教职人员备案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中国公民变更民族成份</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宗教临时活动地点审批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宗教团体、宗教院校、宗教活动场所接受境外捐赠审批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宗教活动场所筹备设立审批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发放移交政府安置的军队离休退休干部丧葬费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2021年10月9日以后的数据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发放定期抚恤金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发放一次性抚恤金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死亡医学证明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发放烈士褒扬金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死亡医学证明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发放享受定期抚恤金人员丧葬补助费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死亡医学证明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新办评定残疾等级</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补办评定残疾等级</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调整残疾等级</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申请换发残疾证件或补发残疾证件</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残疾军人申请抚恤关系转入地方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残疾军人申请抚恤关系跨地区迁移</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残疾军人申请康复辅助器具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评定带病回乡退伍军人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评定在乡复员军人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评定60周岁退役士兵</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评定参战退役军人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评定参加核试验退役军人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评定因公牺牲军人遗属</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评定病故军人遗属</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评定烈属</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评定60周岁烈士子女</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换发、补办烈士证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发放自主就业退役士兵一次性经济补助金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退役士兵专项公益性岗位申请登记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退役军人专场招聘会应聘登记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发放立功受奖慰问金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发放随军家属未就业地方生活补助</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前期物业管理备案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建设工程规划许可证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房地产开发企业资质证书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公租房租赁补贴资格确认</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公租房保障对象资格确认</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工程造价咨询企业信用档案建设管理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物业服务合同备案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建设单位前期物业服务企业选聘招标备案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城建档案利用服务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律师执业证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房地产经纪机构备案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房屋租赁登记备案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商品房项目现售备案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房地产开发企业资质证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物业管理区域划分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建设用地规划许可证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房地产开发企业资质证书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招标人自行办理招标事宜备案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建设工程规划许可证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建设用地规划许可证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招标人可以不进行施工招标的批准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住宅专项维修资金代管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购房资格审核</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房产交易与产权档案查询、复制服务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房屋建筑和市政基础设施工程质量检测复检结果备案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历史文化街区、名镇、名村核心保护范围内，拆除历史建筑以外的建筑物、构筑物或者其他设施审批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历史建筑实施原址保护审批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危险化学品经营变更申请（变更企业名称）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危险化学品经营变更申请（变更监控措施）</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危险化学品经营变更申请（变更注册地址）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危险化学品经营变更申请（变更危险化学品储存设施）</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危险化学品经营变更申请（变更主要负责人）</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安全生产知识和管理能力考核合格证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医疗保险参保人员个人账户一次性支取</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医保电子凭证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单位参保登记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单位参保信息变更登记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生育医疗费支付</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医保电子凭证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产前检查费支付</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医保电子凭证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计划生育医疗费支付</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医保电子凭证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计划生育服务手册</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生育津贴支付</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医保电子凭证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重复参保查询</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医保电子凭证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结算单查询</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医保电子凭证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个人医保信息查询</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医保电子凭证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转移接续查询</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医保电子凭证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公司设立登记（限外资）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公司变更登记（限外资）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公司备案（限外资）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公司注销登记（限外资）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撤销变更登记（限外资）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分公司设立登记（限外资）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分公司变更登记（备案）（限外资）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分公司注销登记（限外资）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合伙企业设立登记（限外资）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合伙企业变更登记（限外资）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合伙企业备案（限外资）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合伙企业注销登记（限外资）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合伙企业分支机构设立登记（限外资）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合伙企业分支机构变更登记（备案）（限外资）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合伙企业分支机构注销登记（限外资）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计量标准器具核准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计量授权</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特种设备使用登记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特种设备安全管理和作业人员资格认定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中华人民共和国居民身份证签发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台湾居民来往大陆通行证签发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内地居民往来港澳通行证和签注（非商务类）签发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内地居民往来港澳通行证和签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注签发（商务类）</w:t>
            </w: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流动人口登记和居住证颁发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居住证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无犯罪记录证明</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居住证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核发校车标牌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户籍证明（适用于登记项目内容变更更正、注销户口、亲属关系等）</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临时身份证明</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举办大型群众性活动安全许可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民用爆炸物品购买证许可证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民用爆竹物品运输许可证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烟花爆竹运输许可证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焰火燃放许可证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671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剧毒化学品购买证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672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保安员证核发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学历证明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673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旅馆业特种行业许可证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674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公章刻制特种行业许可证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675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开锁业备案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676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废旧金属收购业备案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677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自招保安员单位备案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678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金融机构安全防范设施合格证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不动产登记证明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建筑业企业资质证书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2021年11月1日以后的数据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特种作业操作证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建筑施工企业安全生产许可证书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679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婚生随父母出生登记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非婚生随父母落户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681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国（境）外出生随父母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随其他亲属落户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（父母死亡）</w:t>
            </w: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2021年10月9日以后的数据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683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随双军人或女士官落户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公民收养落户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士官、义务兵退出现役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军队转业干部落户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军队离退休干部（士官）移交地方安置</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回国（境）定居</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加入中国籍</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刑满释放恢复登记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持证未落恢复户口</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无需提供证照证明类材料户口人员补录户口</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死亡注销户口</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2021年10月9日以后的数据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694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农村地区分（立）户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695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所内移居</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696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夫妻投靠</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父母投靠成年子女（限城镇地区）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698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子女投靠父母（限城镇地区）</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中华人民共和国离婚证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699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投靠其他近亲属（限投靠城镇地区兄弟姐妹、祖父母、外祖父母、孙子女、外孙子女）</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700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投靠其他监护人（限因父母死亡投靠其他监护人）</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2021年10月9日以后的数据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701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合法稳定住所迁入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租房迁入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703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经商（招工）迁入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704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人才落户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佛教、道教人员迁入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706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调动和录用迁入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707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军官（士官）家属随军</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708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城镇居民回迁农村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709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转学、退学或开除学籍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710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大中专学生毕业迁入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711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大中专毕业迁出</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就业报到证（师范类毕业生）</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2019年7月1日以后的数据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712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变更姓氏（含同时变更名字）</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增加曾用名</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714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流动人口居住证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补领中华人民共和国居民身份证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异地换领、补领中华人民共和国居民身份证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临时中华人民共和国居民身份证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与本市单位终止劳动关系未再就业两年以上的提取住房公积金</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个人公积金贷款提前还清</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个人手机号码绑定</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个人缴存贷款信息查询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个人银行卡绑定</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住房公积金个人同城转移</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住房公积金个人异地转移</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住房公积金个人账户信息变更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住房公积金个人账户启封</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住房公积金个人账户封存</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住房公积金个人账户设立</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住房公积金单位缴存登记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住房公积金单位缴存登记信息变更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住房公积金单位缴存登记注销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住房公积金汇缴</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住房公积金缴存基数调整</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住房公积金缴存比例调整</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住房公积金补缴</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736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偿还住房公积金贷款提取</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737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偿还购房贷款本息提取住房公积金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公积金异地转移接续</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出境定居提取住房公积金</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740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大修自住住房提取住房公积金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完全丧失劳动能力，并与单位终止劳动关系提取住房公积金</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742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建造、翻建、大修自住住房公积金贷款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建造自住住房提取住房公积金</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开具公积金贷款结清证明</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开具职工住房公积金缴存证明</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746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异地购房提取</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747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异地购房贷款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提前偿还住房公积金贷款</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749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既有住宅增设电梯提取住房公积金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期房变现置换</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死亡或被宣告死亡提取住房公积金</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确有困难的单位缓缴</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确有困难的单位降低缴存比例</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离退休提取住房公积金</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755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租赁公共租赁住房提取住房公积金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756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租赁自住住房提取住房公积金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翻建自住住房提取住房公积金</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758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购买再交易自住住房公积金贷款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759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购买再交易自住住房提取住房公积金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760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购买拆迁安置自住住房公积金贷款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761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购买拆迁安置自住住房提取住房公积金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762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购买新建自住住房公积金贷款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763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购买新建自住住房提取住房公积金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764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贷款期限变更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765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还款方式变更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还款账户变更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非本市户籍职工与本市单位终止劳动关系，账户封存满半年提取住房公积金</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一照一码户信息变更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代开发票作废</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对采取实际利润额预缴以外的其他企业所得税预缴方式的核定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对纳税人延期申报核准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发票领用</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773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开具税收完税证明</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开具个人所得税纳税记录</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775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纳税信息查询管理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注销税务登记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限售股转让所得扣缴个人所得税清算申报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778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增值税一般纳税人登记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银税三方（委托）划缴协议</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增值税税控系统专用设备变更发行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781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注销扣缴税款登记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自然人自主报告身份信息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增值税专用发票最高开票限额审批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居民阶梯电价一户多人口认定申请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785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电价类别变更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居民峰谷电变更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787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行业信息变更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788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基本电费计费方式变更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增值税变更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790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申请电能表校验</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791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高压新装业务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792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高压增容业务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793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低压居民新装业务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794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低压居民增容业务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795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低压非居新装业务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796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低压非居增容业务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797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装表临时用电业务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798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减容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799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减容恢复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800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暂停</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801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暂停恢复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802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暂换</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803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暂换恢复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804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迁址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805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暂拆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806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复装</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807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更名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808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过户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809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分户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810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并户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811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改压</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812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改类</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813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销户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814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移表</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815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基本电价计费方式变更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816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调整需量用电</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817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低压非居新装业务（充电桩）</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333333"/>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用水更名过户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更改用水性质</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用水拆表销户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用水暂停和恢复</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义诊活动备案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医疗事故争议处理登记申请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医疗纠纷行政调解</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中医诊所备案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婚前医学检查机构的变更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母婴保健技术服务执业许可证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粮食收购企业备案（首次）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粮食收购备案表</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长期有效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粮食收购企业备案（变更）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kern w:val="0"/>
                <w:sz w:val="22"/>
                <w:szCs w:val="22"/>
                <w:u w:val="none"/>
                <w:lang w:val="en-US" w:eastAsia="zh-CN" w:bidi="ar"/>
              </w:rPr>
              <w:fldChar w:fldCharType="begin"/>
            </w:r>
            <w:r>
              <w:rPr>
                <w:rFonts w:hint="eastAsia" w:ascii="宋体" w:hAnsi="宋体" w:eastAsia="宋体" w:cs="宋体"/>
                <w:i w:val="0"/>
                <w:iCs w:val="0"/>
                <w:kern w:val="0"/>
                <w:sz w:val="22"/>
                <w:szCs w:val="22"/>
                <w:u w:val="none"/>
                <w:lang w:val="en-US" w:eastAsia="zh-CN" w:bidi="ar"/>
              </w:rPr>
              <w:instrText xml:space="preserve"> HYPERLINK "http://www.shandong.gov.cn/WebDiskServerDemo/doc?doc_id=80218324" \o "http://www.shandong.gov.cn/WebDiskServerDemo/doc?doc_id=80218324" </w:instrText>
            </w:r>
            <w:r>
              <w:rPr>
                <w:rFonts w:hint="eastAsia" w:ascii="宋体" w:hAnsi="宋体" w:eastAsia="宋体" w:cs="宋体"/>
                <w:i w:val="0"/>
                <w:iCs w:val="0"/>
                <w:kern w:val="0"/>
                <w:sz w:val="22"/>
                <w:szCs w:val="22"/>
                <w:u w:val="none"/>
                <w:lang w:val="en-US" w:eastAsia="zh-CN" w:bidi="ar"/>
              </w:rPr>
              <w:fldChar w:fldCharType="separate"/>
            </w:r>
            <w:r>
              <w:rPr>
                <w:rStyle w:val="5"/>
                <w:rFonts w:hint="eastAsia" w:ascii="宋体" w:hAnsi="宋体" w:eastAsia="宋体" w:cs="宋体"/>
                <w:i w:val="0"/>
                <w:iCs w:val="0"/>
                <w:sz w:val="22"/>
                <w:szCs w:val="22"/>
                <w:u w:val="none"/>
              </w:rPr>
              <w:t>粮食收购备案变更情况表</w:t>
            </w:r>
            <w:r>
              <w:rPr>
                <w:rFonts w:hint="eastAsia" w:ascii="宋体" w:hAnsi="宋体" w:eastAsia="宋体" w:cs="宋体"/>
                <w:i w:val="0"/>
                <w:iCs w:val="0"/>
                <w:kern w:val="0"/>
                <w:sz w:val="22"/>
                <w:szCs w:val="22"/>
                <w:u w:val="none"/>
                <w:lang w:val="en-US" w:eastAsia="zh-CN" w:bidi="ar"/>
              </w:rPr>
              <w:fldChar w:fldCharType="end"/>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长期有效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融资担保公司变更事项备案（公司业务经营和风险管理情况报告）</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融资担保公司经营许可证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融资担保公司变更事项备案（股权转让协议书）</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融资担保公司经营许可证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融资担保公司变更事项备案（关于变更备案的请示）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融资担保公司经营许可证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融资担保公司变更事项备案（公司董事会或股东会决议）</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融资担保公司经营许可证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融资担保公司变更事项备案（新增股东证明材料）</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融资担保公司经营许可证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政府信息公开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333333"/>
                <w:sz w:val="22"/>
                <w:szCs w:val="22"/>
                <w:u w:val="none"/>
              </w:rPr>
            </w:pPr>
            <w:r>
              <w:rPr>
                <w:rFonts w:hint="eastAsia" w:ascii="宋体" w:hAnsi="宋体" w:eastAsia="宋体" w:cs="宋体"/>
                <w:i w:val="0"/>
                <w:iCs w:val="0"/>
                <w:color w:val="333333"/>
                <w:kern w:val="0"/>
                <w:sz w:val="22"/>
                <w:szCs w:val="22"/>
                <w:u w:val="none"/>
                <w:lang w:val="en-US" w:eastAsia="zh-CN" w:bidi="ar"/>
              </w:rPr>
              <w:t>山东省政府信息公开申请表</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成品油零售经营许可（初审）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危险化学品经营许可证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办理老年人公交卡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山东省老年人优待证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2021年3月1日之后数据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旅行社设立分社备案，旅行社分社变更名称、经营场所、法定代表人或者终止经营的备案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财政票据监督检查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政府采购检查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会计信息质量检查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对金融企业资产财务管理工作的监管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水生生物资源养护与增殖放流的宣传和实施</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渔业安全生产宣传</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水生生物防疫检疫和水生动植物病害防控</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水生野生动物保护宣传</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对水生野生动物保护执法监督检查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对渔业安全生产的监督检查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对报废渔业船舶处理的监督检查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对渔业船员、渔业船员培训机构、渔业船员服务机构的监督检查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对进出渔港船舶的安全检查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无居民海岛保护和合理利用情况、海岛周边海域生态系统保护情况的监督检查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海域使用的监督检查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农产品质量安全监督抽查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对司法鉴定机构、司法鉴定人的年度考核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司法鉴定许可证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司法鉴定人执业证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对律师事务所的年度检查考核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律师事务所执业许可证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对基层法律服务执业机构、人员的年度考核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对法治宣传教育规划实施的检查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对基层法律服务执业机构、人员执业的检查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对司法鉴定人、司法鉴定机构和司法鉴定协会进行监督</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司法鉴定许可证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对公证员、公证机构及公证协会进行监督</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公证员执业证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对律师、律师事务所及律师协会进行监督</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律师执业证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律师事务所执业许可证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2020年10月1日之后的数据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律师工作证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2021年10月20日之后的数据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对农业普查中表现突出的单位和个人给予奖励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对经济普查中表现突出的集体和个人给予表彰和奖励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对人口普查中表现突出的单位和个人给予表彰和奖励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统计数据发布</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举办“中国统计开放日”活动</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统计信息公开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对涉外社会调查活动的行政检查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对涉外统计调查活动的行政检查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对统计调查对象依法建立原始记录、统计台账和统计资料管理制度情况检查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对统计调查对象依法提供统计资料情况的检查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对统计调查对象迟报统计资料等行为的处罚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对统计调查对象拒绝提供或者经催报后仍未按时提供统计资料等行为的处罚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遗体火化</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证</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申请威海市生态殡葬补助</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证</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户籍注销证明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2022年3月14日后的数据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对办理丧事活动妨害公共秩序、危害公共安全、侵害他人合法权益的查处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对将应当火化的遗体土葬，或者在公墓以外的其他地方埋葬遗体、建造坟墓的查处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墓穴销售</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证</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2022年3月14日后的数据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对重大建设项目档案的验收</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机关事业单位社会保险登记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单位（项目）基本信息变更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居民养老保险参保登记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企业职工基本养老保险个人账户一次性待遇申领（退休人员死亡）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企业职工基本养老保险一次性待遇申领（在职）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企业离退休人员丧葬补助金、抚恤金申领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机关事业单位工作人员养老保险个人账户一次性待遇申领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居民养老保险待遇核定支付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居民养老保险注销登记及一次性待遇核定支付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单位参保证明查询打印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个人参保缴费证明查询打印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居民基本养老保险关系转续申请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社会保障卡补换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社会保障卡领取</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机关事业单位工作人员参保登记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企业社会保险注销登记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营业执照注销证明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工程建设项目办理工伤保险参保登记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机关事业单位养老保险待遇暂停拨付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机关事业单位养老保险待遇恢复拨付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机关事业单位养老保险待遇终止拨付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机关事业单位养老保险待遇核定支付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企业养老保险关系转入申请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退役军人养老保险关系转入申请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企业社会保险缴费基数申报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机关事业单位社会保险缴费基数申报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工伤医疗（康复）待遇核定支付（含住院伙食补助费核定支付）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异地工伤医疗（康复）待遇核定支付（含交通食宿费核定支付）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工伤辅助器具配置（更换）费用核定支付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工伤职工转诊转院申请确认（工伤职工异地就医登记备案）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工伤认定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参保人员失业保险关系迁移证明开具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待遇领取证明查询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个人权益记录查询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机关事业单位养老保险关系转入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劳动用工备案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企业裁减人员方案备案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企业集体合同、工资集体协议审查备案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录用未成年工登记备案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一次性创业岗位开发补贴申领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个人申请创业担保贷款资格审核</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小微企业申请创业担保贷款资格审核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一次性创业补贴申领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小微企业创业担保贷款</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就业创业证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流动人员人事档案材料收集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流动人员人事档案借（查）阅</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流动人员人事档案转出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培训机构代领职业培训补贴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居住证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培训机构代领职业技能鉴定补贴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居住证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“山东惠才卡”办理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正规全日制院校毕业生职称资格认定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外地调入人员职称确认</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职称评审委员会备案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职称评审及核准备案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计算机技术与软件专业技术资格（水平）考试报名</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咨询工程师（投资）职业资格考试报名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卫生专业技术资格考试报名</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房地产估价师资格考试报名</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执业药师资格考试报名</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专业技术人员职业资格证书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注册安全工程师执业资格考试报名</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专业技术人员职业资格证书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一级造价工程师执业资格考试报名</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一二级注册建筑师考试报名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专业技术人员职业资格证书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就业报到证改派手续办理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就业报到证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就业报到证调整手续办理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就业报到证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小微企业吸纳高校毕业生社会保险补贴申领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青年见习补贴申领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求职创业补贴申领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企业申领稳岗返还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灵活就业人员申领社会保险补贴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居住证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个体经营或灵活就业人员失业登记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居住证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失业人员一次性丧葬补助金及抚恤金申领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火化证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中华人民共和国社会保障卡</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家庭服务业促进就业工作</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个体经营或灵活就业人员就业登记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境外就业和对外劳务合作人员换发技能人员职业资格证书</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专业技术人员职业资格证书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查封违反条例规定的粮食、工具设备、账簿资料、经营场所。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扣押违反条例规定的粮食、工具设备、账簿资料。</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粮食流通市场监督检查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粮食库存检查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地方储备粮监督检查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政策性粮食购销活动监督检查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价格调节基金征收</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价格调节基金补贴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价格监测预警奖励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价格监测预警</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价格信息发布</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政府出资重大建设项目招标投标监督检查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对已开工企业投资核准、备案项目的行政检查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政府投资项目的监督管理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对农民专业合作社开展信用互助业务的监督检查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对融资担保公司的监督检查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对民间融资机构开展民间资本管理业务和民间融资登记服务业务的监督检查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对小额贷款公司的监督检查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煤矿领导带班下井及安全监督检查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对电力设施保护区内擅自修建的建筑物和构筑物、堆积的物品以及种植的可能危及电力设施安全的植物等，依法予以拆除、清理或者砍伐</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油气管道保护行政检查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电力设施和电能保护工作检查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煤矿安全生产监督检查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煤矿工程质量监督检查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能源行业用能产品、设备和生产工艺淘汰制度执行情况的行政检查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能源行业生产单位执行单位产品能耗限额标准情况的行政检查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能源行业用能单位建立节能目标责任制，定期开展节能教育培训等情况的行政检查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能源行业重点用能单位设立能源管理岗位，聘任能源管理负责人情况的行政检查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能源行业重点用能单位报送能源利用状况报告情况的行政检查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能源生产经营单位无需提交证照证明材料偿或者低于市场价格向本单位职工提供能源情况，或对本单位职工按能源消费量给予补贴情况，能源行业用能单位实行能源消费包费制情况的行政检查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石油天然气管道附近施工前的查询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特殊和稀缺煤类开发利用的监督检查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煤炭资源回采率和综合利用情况的监督检查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对全省能源行业教育培训工作的监督检查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带领企业“走出去”开拓市场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宣传和贯彻落实支持中小微企业政策和法律法规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培育认定中小微企业公共服务平台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证书</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对民用爆炸物品生产、销售企业的现场安全检查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食盐专营工作检查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对企业技术改造投资项目核准、备案行为的检查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无线电宣传</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对从事监控化学品生产、经营、使用以及进出口单位的监控化学品有关情况的检查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参与生产安全事故调查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对应急管理和安全生产作出突出贡献的单位和个人给予表彰和奖励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安全生产领域“黑名单”管理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停止供电、停止供应民用爆炸物品等措施</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查封场所，查封或扣押设施、设备、器材、物品、原材料、运输工具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先行登记保存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自然灾害捐赠</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自然灾害生活救助资金和物资的给付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义演、义赛、义卖等大型救灾捐赠和募捐活动的备案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根据应急管理需要实施征用</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根据生产安全事故应急救援的需要实施征用</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对在防震减灾工作中做出突出贡献的奖励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对地震应急先进事迹的奖励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12322地震服务热线</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防震减灾宣传教育</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地震震情速报与灾情信息服务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防震减灾人员培训</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审计专业技术资格考试报名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专业技术人员职业资格证书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对学生的奖励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学籍证明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普通中小学学籍管理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中华人民共和国不动产权证书证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学生申诉处理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教师申诉处理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依申请政府信息公开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对违反《工业产品生产许可证管理条例》及《危险化学品安全管理条例》生产、销售、使用、运输产品、原材料、设备、运输工具、场所等的查封、扣押</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1019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查封、扣押侵权物品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对制造、销售未经型式批准或样机试验合格的计量器具新产品以及进口或销售未经国务院计量行政部门型式批准的计量器具的封存</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查封、扣押直销企业与直销活动有关的材料和非法财物</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查封、扣押与传销有关的资料、财物、场所</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对涉嫌掺杂掺假、以次充好、以假充真或者其他有严重质量问题的棉花、茧丝、麻类、毛绒纤维以及专门用于生产掺杂掺假、以次充好、以假充真的棉花、茧丝、麻类、毛绒纤维的设备、工具的查封或者扣押</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查封、扣押与涉嫌违法广告直接相关的广告物品、经营工具、设备等财物</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加处罚款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责令暂停相关营业</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查封、扣押违法食品、食用农产品、食品添加剂、食品相关产品及场所等</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对不符合特种设备安全有关法律法规规定的特种设备的查封、扣押</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1029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查封、扣押非法生产、销售的军服或者军服仿制品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查封、扣押有证据证明是假冒专利的产品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对有根据认为不符合保障人体健康和人身、财产安全的国家标准、行业标准的产品或者有其他严重质量问题的产品，以及直接用于生产、销售该项产品的原辅材料、包装物、生产工具的查封或扣押</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对不符合安全要求的食品、认证产品等查封、扣押及对场所进行封存</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查封、扣押与涉嫌不正当竞争行为有关的财物</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对涉嫌无照经营的场所、物品等查封、扣押</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1035</w:t>
            </w:r>
          </w:p>
        </w:tc>
        <w:tc>
          <w:tcPr>
            <w:tcW w:w="11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药品经营许可证的检查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药品经营许可证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所有时间段内数据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对企业、个体工商户、农民专业合作社公示信息的监督检查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对企业法定代表人（负责人）任职情况的行政检查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对市场主体住所（经营场所）或驻在场所的行政检查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对企业提交虚假材料或采取其他欺诈手段隐瞒重要事实取得登记的行政检查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对企业注册资本实缴情况的行政检查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对市场主体营业执照（登记证）规范使用情况的行政检查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对市场主体擅自改变主要登记事项或者超出核准登记的经营范围从事经营活动的行政检查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对市场主体经营（驻在）期限的行政检查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对市场主体名称规范使用情况的行政检查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有线电视及宽带开户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有线电视及宽带报停</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有线电视及宽带迁移</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有线电视及宽带过户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宽带新装</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移网停机保号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移网停机保号复机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融合新装（不含移网固话</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积分兑换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SP查询/退订订购</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固网停机保号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固网停机保号复机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移网产品服务变更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固网移机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固网产品属性变更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融合业务办理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移网合约计划取消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固网协约计划取消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营销活动返销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局方开机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危险废物经营许可证变更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危险废物经营许可证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危险废物经营许可证换证</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危险废物经营许可证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项目环境影响评价文件审批（环境影响报告表）</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项目环境影响评价文件审批（环境影响报告书）</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1069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对核与辐射环境执法检查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环境执法检查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散装汽油实名购销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变更更正 民族</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变更更正 性别</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更正出生日期</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机动车注册登记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车辆购置税电子完税信息或免税信息机动车</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交通事故责任强制保险凭证</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车船税纳税或者免税证明</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机动车变更登记（机动车更换发动机、机动车更换车身或者车架、机动车因质量问题更换整车）</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机动车检验合格标志</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机动车变更登记（机动车迁入）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机动车档案</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机动车交通事故责任强制保险凭证</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核发机动车检验合格标志</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机动车交通事故责任强制保险凭证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车船税纳税证明或者免税证明</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机动车安全技术检验合格证明</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机动车临时通行牌证核发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机动车交通事故责任强制保险凭证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机动车驾驶证核发（初次申领机动车驾驶证）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机动车驾驶人身体条件证明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机动车驾驶证核发（增加准驾车型申领）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机动车驾驶人身体条件证明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机动车驾驶证核发（机动车驾驶证期满换证）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机动车驾驶人身体条件证明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机动车驾驶证核发（身体条件变化降低准驾车型换证）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机动车驾驶人身体条件证明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校车驾驶资格认定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机动车驾驶人身体条件证明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机动车驾驶证核发（超龄降低准驾车型</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机动车驾驶人身体条件证明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机动车驾驶证核发（期满转入换证）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机动车驾驶人身体条件证明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机动车档案信息查阅服务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机动车驾驶证档案信息查阅服务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对人防工程设计企业的监督检查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工程设计资质证书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 年 11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对人防工程监理企业的监督检查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工程监理资质证书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 年 11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存量房买卖合同网签备案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中华人民共和国不动产证书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对建筑施工安全生产管理的监督检查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建筑施工企业安全生产考</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2005 年 7 月 26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核合格证书</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建筑施工特种作业人员操作资格证书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 年 4 月 19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对建筑起重机械安全的监督检查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建筑施工特种作业人员操作资格证书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 年 4 月 19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对建筑施工企业安全生产许可证的监督检查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建筑施工企业安全生产许</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 年 11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可证</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建筑施工企业安全生产考</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2005 年 7 月 26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核合格证书</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建筑施工特种作业人员操作资格证书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 年 4 月 19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对建筑工程质量安全的监督检查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建筑业企业资质证书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 年 11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建设工程质量检测机构资</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 年 11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质证书</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预拌混凝土质量监督检查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建筑业企业资质证书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 年 11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对勘察、设计活动的监督检查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工程勘察资质证书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 年 11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工程设计资质证书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 年 11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对注册建筑师执业资格制度落实情况的检查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中华人民共和国二级建造</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 年 11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师注册证书</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对勘察设计市场行为与资质的监督检查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工程勘察资质证书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 年 11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工程设计资质证书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 年 11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对施工图审查机构工作的监督检查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施工图设计文件审查机构</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 年 4 月 1 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认定书</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施工招标投标情况书面报告备案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招标文件备案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对建筑业企业资质及招标代理机构事中事后行为的监督检查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律师事务所变更合伙人申请初审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律师变更执业机构初审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律师执业注销初审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律师事务所成立申请初审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律师事务所变更住所申请初审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律师事务所注销申请初审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人民调解员申请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人民陪审员申请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基层法律服务所成立申请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基层法律服务所变更地址申请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基层法律服务所变更负责人申请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基层法律服务所注销申请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司法鉴定所成立申请初审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司法鉴定所变更地址申请初审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司法鉴定所变更法定代表人申请初审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司法鉴定所注销申请初审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行政执法证申领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行政执法证考试</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行政复议申请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行政复议受理通知书送达</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行政复议答复通知书送达</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第三人参加行政复议通知书送达</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行政复议延期审理通知书送达</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行政复议决定书送达</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行政复议告知书送达</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不予受理行政复议申请决定书送达</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行政复议终止决定书送达</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涉及动产的委托公证申请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涉及知识产权（著作权、专利权、商标权）的委托公证申请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涉及虚拟财产的委托公证申请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放弃继承权声明公证申请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2021年10月9日以后的数据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赠与（单方）声明公证申请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1136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（单方）接受赠与声明公证申请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1137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处分财产的遗嘱公证申请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遗嘱监护公证申请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保证书公证申请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1140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保函公证申请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1141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公司章程公证申请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1142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出生公证申请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1143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非正常死亡公证申请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cs="宋体"/>
                <w:i w:val="0"/>
                <w:iCs w:val="0"/>
                <w:color w:val="292929"/>
                <w:kern w:val="0"/>
                <w:sz w:val="22"/>
                <w:szCs w:val="22"/>
                <w:u w:val="none"/>
                <w:lang w:val="en-US" w:eastAsia="zh-CN" w:bidi="ar"/>
              </w:rPr>
              <w:t>中</w:t>
            </w:r>
            <w:bookmarkStart w:id="0" w:name="_GoBack"/>
            <w:bookmarkEnd w:id="0"/>
            <w:r>
              <w:rPr>
                <w:rFonts w:hint="eastAsia" w:ascii="宋体" w:hAnsi="宋体" w:eastAsia="宋体" w:cs="宋体"/>
                <w:i w:val="0"/>
                <w:iCs w:val="0"/>
                <w:color w:val="292929"/>
                <w:kern w:val="0"/>
                <w:sz w:val="22"/>
                <w:szCs w:val="22"/>
                <w:u w:val="none"/>
                <w:lang w:val="en-US" w:eastAsia="zh-CN" w:bidi="ar"/>
              </w:rPr>
              <w:t>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国籍公证申请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法定监护公证申请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指定监护公证申请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委托监护公证申请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迁移户籍注销公证申请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无户籍登记公证申请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曾用名公证申请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学位公证申请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法人经历公证申请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1153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法人资格公证申请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1154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非法人组织资格公证申请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1155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用于继承的亲属关系公证申请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2021年10月9日以后的数据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收养关系公证申请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1157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财产权公证申请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纳税状况公证申请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拍卖公证申请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1160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开奖（评奖）公证申请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1161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摇号、抽签活动公证申请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保全证人证言或申请人陈述公证申请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1163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保全物证公证申请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保全书证公证申请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保全视听资料、软件电子证据公证申请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1166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保全送达行为公证申请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1167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抚养协议公证申请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1168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变更抚养权协议公证申请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1169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寄养协议公证申请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1170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分家析产协议公证申请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1171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工伤赔偿（补偿）协议公证申请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1172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法人（非法人组织）决议公证申请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1173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法定继承公证申请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2021年10月9日以后的数据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1174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接受遗赠公证申请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2021年10月9日以后的数据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1175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抵押贷款合同公证申请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中华人民共和国离婚证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1176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公证抵押登记公证申请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清偿性提存公证申请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担保性提存公证申请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发票缴销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对纳税人变更纳税定额的核准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代开增值税普通发票</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纳税服务投诉处理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车辆购置税申报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税务注销即时办理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居民企业（查账征收）企业所得税年度申报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环境保护税申报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资源税申报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城乡居民社会保险费申报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灵活就业人员社会保险费申报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单位社会保险费申报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软件和集成电路产业企业所得税优惠事项资料报告</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非居民企业企业所得税年度申报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非居民企业企业所得税预缴申报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扣缴企业所得税报告</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清算企业所得税申报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居民企业（核定征收）企业所得税年度申报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居民企业（核定征收）企业所得税月（季）度申报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居民企业（查账征收）企业所得税月（季）度申报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核定征收企业所得税重大变化报告</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企业所得税汇总纳税信息报告</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发票验（交）旧</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红字增值税专用发票开具申请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单位纳税人社保费缴纳</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非税收入通用申报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其他出口退（免）税备案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跨区域涉税事项报验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纳税人涉税信息查询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社会公众涉税公开信息查询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面对面咨询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网络咨询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电话咨询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两证整合个体工商户信息变更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两证整合个体工商户登记信息确认</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境外注册中资控股居民企业身份认定申请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代开增值税专用发票</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第三方涉税保密信息查询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涉税专业服务机构（人员）信用信息查询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对纳税人延期申报的核准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自然人社保费缴纳</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出口退税管理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中国税收居民身份证明的开具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发票真伪鉴定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申报错误更正</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对儿童玩具产品生产者的监管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对承担发证产品检验工作的检验机构的监管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对电子商务经营者对平台内用户管理的监管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对个人的特种设备作业人员行为的监管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对计量器具的监管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1229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对保健食品生产企业生产活动的监管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食品生产许可证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对组织者或经营者传销行为的监管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对经营者价格行为的监管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对单位的特种设备使用登记行为的监管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对棉花等纤维收购、加工、销售、承储的监管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对擅自更换、隐匿、处理已抽查封存的样品行为对象的监管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对辖区内的广告发布单位按规定报送《广告业统计报表》的监管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对广播电台、电视台、报刊出版单位的广告发布登记的监管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对机动车生产者、销售者的监管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对销售者（含网络商品经营者）的监管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对保健食品经营者经营活动的监管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对认证从业人员的监管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对计量单位的使用方的监管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对微型计算机商品销售者、修理者、生产者的监管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对电子商务经营者披露信息的监管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对消防产品生产者、销售者的监管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对单位的特种设备制造单位行为的监管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特种设备制造许可证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对移动电话机商品销售者、修理者、生产者的监管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对定量包装商品生产者、销售者的监管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对用能单位的监管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对网络餐饮服务食品安全的监管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对有机产品认证的监管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对经营者的监管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对野生动植物非法交易相关行为的监管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对产品质量的监管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对固定电话机商品销售者、修理者、生产者的监管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对广告活动的监管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对认证机构认证活动和认证结果的监管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对食品（含食品添加剂，不含特殊食品）生产企业的食品生产活动的监管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对农民专业合作社是否履行信用义务的监管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对强制性产品认证目录内产品的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对中华人民共和国境内用能单位从事能源计量活动实施能源计量的监管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对食品相关产品生产企业的终产品的产品质量的监管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对不合格产品产品生产企业的监管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对电子商务经营者区分自营的业务的监管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对旅游市场违法行为行为的监管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对计量单位计量器生产者、销售者的监管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对消费品销售者的监管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对电子商务经营者亮照亮证的监管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对家用视听商品销售者、修理者、生产者的监管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对食用农产品市场销售质量安全的监管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对婴幼儿配方乳粉、特殊医学用途配方食品经营者的经营活动的监管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对销售或经营活动中使用列入目录产品的单位或个人的监管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对电子商务平台经营者修改平台服务协议和交易规则的监管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对集市主办者的监管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对消费品生产者的监管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对传销行为的监管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对生产者、销售者的监管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对电子商务平台经营者制定平台服务协议和交易规则的监管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对通过计量标准建标考核单位计量标准器具的监管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对使用计量器具单位和个人的监管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对机动车及非道路移动机械销售</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者的监管</w:t>
            </w: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对生产列入目录产品的企业的监管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对生产者或者进口商的监管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对集市经营者的监管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对餐饮服务食品安全的监管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对部门和企业、事业单位的各项最高计量标准开展计量检定行为的监管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对食品销售者的监管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对眼镜配置者的监管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对各类市场主体以胁迫、贿赂、恶意串通等行为订立合同，危害国家利益、社会公共利益行为的监管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对农业机械产品生产者、销售者的监管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对隐匿、转移、变卖、损毁被产品质量监督部门查封、扣押的物品行为的对象的监管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对电子商务平台经营者公示平台服务协议和交易规则信息的监管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对消费品生产者、销售者的监管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对计量器销售者、修理者、生产者的监管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对电子商务平台经营者搭售行为的监管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对家用汽车生产者的监管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对消费品经营的监管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对各类市场主体合同欺诈行为的监管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对拍卖行为的监管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对使用家用汽车经营者的监管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对家用汽车修理者的监管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对知道或者应当知道属于禁止生产、销售的产品而为其提供运输、保管、仓储等便利条件等行为的监管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对认证证书和认证标志的监管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对法定计量单位的监管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对经营者利用合同格式条款免除自身责任行为的监管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对法定计量部门的监管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对计量器具及计量活动的监管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对实施生产许可管理的食品相关产品的监管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对经营者利用合同格式条款排除消费者权利行为的监管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对承担检验、检测、检疫或者鉴定、专家评审任务的专业技术组织及其工作人员的监管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对直销经营行为的监管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对不合格食品的监管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对企业的监管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对家用汽车销售者的监管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对电子商务经营者向消费者显示搜索结果的监管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对商品量计量的监管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对电子商务经营者信息保管的监管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对收费行为的监管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对指定认证机构和实验室的强制性产品认证、检验检测活动及结果的监管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对定量包装商品生产者的监管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对单位的充装行为的监管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对产品修理更换退货责任的监管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对生产者的监管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对涉及违法查封、扣押财物的企业、个人的监管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对电子商务经营者登记核验真实信息的监管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对计量检定人员的监管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对个体工商户是否履行信用义务的监管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对单位和个人为合同违法行为提供便利条件行为的监管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对眼镜镜片、角膜接触镜和成品眼镜生产者的监管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对市场主体登记注册行为的监管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对单位的特种设备安装单位行为的监管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对具有较高风险的食品相关产品的监管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对市场主体公示信息的监管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对加油站的监管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对非法定计量单位的计量器具的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对定量包装商品的计量的监管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对企业是否履行信用义务的监管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对计量单位计量器销售者的监管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对充装单位行为的监管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对经营者利用合同格式条款加重消费者责任行为的监管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对营业者的监管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对压力管道安装单位行为的监管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对婴幼儿配方乳粉、特殊医学用途配方食品生产企业的生产活动的监管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对消费品经营者的监管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对电子商务平台经营者提供信用评价的监管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对检验检测机构及其活动的监管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对食品相关产品生产企业的生产活动的监管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对食品（含食品添加剂）生产企业的监管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对医疗器械网络销售和医疗器械网络交易服务第三方平台的监管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对港澳台医药产品（包括进口药品、进口药材、临时进口药品）的监管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对国产特殊用途化妆品的监管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对第二类医疗器械经营的监管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对医疗机构使用药品的监管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对医疗单位使用放射性药品的监管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对首次进口的化妆品的监管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对单位使用医疗器械行为的监管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对药品零售企业的监管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对执业药师执业活动的监管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对第三类医疗器械经营的监管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对进口药品（包括进口药品、进口药材、临时进口药品）的监管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对商标代理机构的监管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对食品摊点食品经营活动的监管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对食品小作坊的食品生产活动的监管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对小餐饮食品安全的监管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对企业的特种设备作业人员行为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对特种设备使用登记行为的监管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对单位的除压力管道以外的特种</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设备安装单位行</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对单位的压力管道安装单位行为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对特种设备制造单位行为的监管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对团体标准的监督检查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对不正当竞争行为的监管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对企业标准自我声明公开的监督</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对从事母婴保健工作的人员进行胎儿性别鉴定行为的监管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母婴保健技术服务执业许可证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对从事母婴保健技术服务的人员出具虚假医学证明文件行为的监管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母婴保健技术服务执业许可证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对擅自开展禁毒治疗业务、禁毒医疗机构违法禁毒法相关规定行为的监管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对有关单位或个人违反计划生育药具管理行为的监管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对非法为他人施行计划生育手术行为的监管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对利用超声技术和其他技术手段为他人进行非医学需要的胎儿性别鉴定或者选择性别的人工终止妊娠行为的监管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对实施进行假医学鉴定、出具假计划生育证明行为的监管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对伪造、变造、买卖计划生育证明行为的监管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对计划生育技术服务机构或者医疗、保健机构以外的机构或者人员，擅自从事计划生育技术服务行为的监管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对计划生育技术服务机构，未经批准擅自从事产前诊断和使用辅助生育技术治疗不育症行为的监管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对买卖、出借、出租或者涂改、伪造计划生育技术服务执业许可证明文件行为的监管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对从事计划生育技术服务的机构未经批准擅自扩大计划生育技术服务项目行为的监管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对从事计划生育技术服务的机构，使用没有依法取得相应的医师资格的人员从事与计划生育技术服务有关的临床医疗服务行为的监管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对从事计划生育技术服务的机构出具虚假证明文件行为的监管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对餐具、饮具集中消毒服务单位用水不符合规定，使用的洗涤剂、消毒剂不符合规定，或者出厂的餐具、饮具未按规定检验合格并随附消毒合格证明，或者未按规定在独立包装上标注相关内容的监管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对餐具、饮具集中消毒服务单位拒绝、阻挠、干涉卫生计生行政部门及其工作人员依法开展监督检查的监管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对医疗机构篡改、伪造、隐匿、毁灭病历资料行为的监管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对医疗机构将未通过技术评估和伦理审查的医疗新技术应用于临床行为的监管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对未按规定制定和实施医疗质量安全管理制度、未按规定告知患者病情、医疗措施、医疗风险、替代医疗方案等情形的监管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对未建立投诉接待制度、未设置统一投诉管理部门或者配备专（兼）职人员，或者未按规定向卫生健康主管部门报告重大医疗纠纷行为的监管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6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制订重大医疗纠纷事件应急处置预案、投诉管理混乱、未按规定建立健全医患沟通机制、未按规定及时处理投诉并反馈患者、对接待过程中发现的可能激化矛盾，引起治安案件、刑事案件的投诉，未及时向当地公安机关报告、发布违背或者夸大事实、渲染事件处理过程的信息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对医务人员泄露投诉相关患者隐私，造成严重后果行为的监管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9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建立医疗技术临床应用管理专门组织或者未指定专（兼）职人员负责具体管理工作、未建立医疗技术临床应用管理相关规章制度、医疗技术临床应用管理混乱、未按照要求向卫生行政部门进行医疗技术临床应用备案、未按照要求报告或者报告不实信息的、未按照要求向国家和省级医疗技术临床应用信息化管理平台报送相关信息、未将相关信息纳入院务公开范围向社会公开、未按要求保障医务人员接受医疗技术临床应用规范化培训权益的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9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限制类技术临床应用规范化培训的医疗机构未按照要求向省级卫生行政部门备案、提供不实备案材料或者弄虚作假、未按照要求开展培训、考核的、管理混乱导致培训造成严重不良后果，并产生重大社会影响的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对医疗机构开展相关医疗技术与登记的诊疗科目不相符、开展禁止类技术临床应用、不符合医疗技术临床应用管理规范要求擅自开展相关医疗技术的行为的监管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对医疗机构管理混乱导致医疗技术临床应用造成严重不良后果，并产生重大社会影响行为的监管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对医务人员违反医疗技术管理相关规章制度或者医疗技术临床应用管理规范、开展禁止类技术临床应用、在医疗技术临床应用过程中未按照要求履行知情同意程序、泄露患者隐私造成严重后果的行为的监管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对医疗卫生机构未按照规定设立伦理委员会擅自开展涉及人的生物医学研究行为的监管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及其伦理委员会的伦理委员会组成、委员资质不符合要求、未建立伦理审查工作制度或者操作规程、未按照伦理审查原则和相关规章制度进行审查、泄露研究项目方案受试者个人信息以及委员审查意见、未按照规定进行备案等情形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对医疗卫生机构、项目研究者在开展涉及人的生物医学研究工作中，违反《执业医师法》、《医疗机构管理条例》等法律法规相关规定行为的监管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对医疗机构开展诊疗活动超出登记范围、使用非卫生技术人员从事诊疗工作、违规开展禁止或者限制临床应用的医疗技术、使用不合格或者未经批准的药品、医疗器械、耗材等开展诊疗活动行为的监管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6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建立医疗质量管理部门或者未指定专（兼）职人员负责医疗质量管理工作的、未建立医疗质量管理相关规章制度、医疗质量管理制度不落实或者落实不到位，导致医疗质量管理混乱、发生重大医疗质量安全事件隐匿不报、未按照规定报送医疗质量安全相关信息等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执业的医师、护士在执业活动中违反卫生法律、法规、规章制度或者技术操作规范，造成严重后果、由于不负责任延误急危患者抢救和诊治，造成严重后果的、未经亲自诊查，出具检查结果和相关医学文书、泄露患者隐私，造成严重后果、开展医疗活动未遵守知情同意原则、违规开展禁止或者限制临床应用的医疗技术、不合格或者未经批准的药品、医疗器械、耗材等开展诊疗活动等行为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对医疗机构未设立临床用血管理委员会或者工作组行为的监管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对医疗机构未拟定临床用血计划或者一年内未对计划实施情况进行评估和考核行为的监管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对医疗机构未建立血液发放和输血核对制度行为的监管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对医疗机构未建立临床用血申请管理制度的监管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对医疗机构未建立医务人员临床用血和无偿献血知识培训制度行为的监管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对医疗机构未建立科室和医师临床用血评价及公示制度的监管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对医疗机构违反《医疗机构临床用血管理办法》其他行为的监管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对医疗机构使用未经卫生行政部门指定的血站供应的血液行为的监管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对医疗机构违反本办法关于应急用血采血规定行为的监管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对医疗机构将经济收入作为对输血科或者血库工作的考核指标行为的监管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对未经批准擅自开展院前医疗急救服务行为的监管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对急救中心（站）和急救网络医院使用非卫生专业技术人员从事院前医疗急救服务的监管——对医疗机构的监管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对急救中心（站）和急救网络医院使用非卫生专业技术人员从事院前医疗急救服务的监管——对非医师行医的监管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对"急救中心（站）和急救网络医院使用非卫生专业技术人员从事院前医疗急救服务的监管——允许未取得护士执业证书的人员或者允许 未依照《护士条例》规定办理执业地点变更手续、延续执业注册有效期的护士在本机构从事诊疗技术规范规定的护理活动的"行为的监管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对未经批准擅自使用“120”院前医疗急救呼叫号码或者其他带有院前医疗急救呼叫性质号码行为的监管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对未经批准擅自使用救护车开展院前医疗急救服务行为的监管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对急救中心（站）因指挥调度或者费用等因素拒绝、推诿或者延误院前医疗急救服务行为的监管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对违反《院前医疗急救管理办法》其他规定的监管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对医疗机构未依照规定建立并执行医疗器械进货查验记录制度行为的监管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对医疗机构对重复使用的医疗器械未按照消毒和管理的规定进行处理行为的监管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对医疗机构重复使用一次性使用的医疗器械，或者未按照规定销毁使用过的一次性使用的医疗器械行为的监管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对医疗机构对需要定期检查、检验、校准、保养、维护的医疗器械，未按照产品说明书要求检查、检验、校准、保养、维护并予以记录，及时进行分析、评估，确保医疗器械处于良好状态行为的监管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对医疗机构未妥善保存购入第三类医疗器械的原始资料，或者未按照规定将大型医疗器械以及植入和介入类医疗器械的信息记载到病历等相关记录中行为的监管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对医疗机构发现使用的医疗器械存在安全隐患未立即停止使用、通知检修，或者继续使用经检修仍不能达到使用安全标准的医疗器械行为的监管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对医疗器械使用单位违规使用大型医用设备，不能保障医疗质量安全行为的监管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对医疗机构未依照《医疗器械监督管理条例》规定开展医疗器械不良事件监测，或者未按照要求报告不良事件行为的监管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对医疗机构未经批准擅自开展医疗气功活动行为的监管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对学校未为学生提供充足的符合卫生标准的饮用水的行为的监管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对医疗机构未建立抗菌药物管理组织机构或者未指定专（兼）职技术人员负责具体管理工作的监管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对医疗机构未建立抗菌药物管理规章制度的监管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对医疗机构抗菌药物临床应用管理混乱的监管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对医疗机构未按照《抗菌药物临床应用管理办法》规定执行抗菌药物分级管理、医师抗菌药物处方权限管理、药师抗菌药物调剂资格管理或者未配备相关专业技术人员的监管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对医疗机构有其他违反《抗菌药物临床应用管理办法》规定行为的监管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对医疗机构使用未取得抗菌药物处方权的医师或者使用被取消抗菌药物处方权的医师开具抗菌药物处方的监管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对医疗机构未对抗菌药物处方、医嘱实施适宜性审核，情节严重的监管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对医疗机构非药学部门从事抗菌药物购销、调剂活动的监管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对医疗机构将抗菌药物购销、临床应用情况与个人或者科室经济利益挂钩的监管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对医疗机构在抗菌药物购销、临床应用中牟取不正当利益的监管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对医师未按照《抗菌药物临床应用管理办法》规定开具抗菌药物处方，造成严重后果的监管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对医师使用未经国家药品监督管理部门批准的抗菌药物的监管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对医师使用本机构抗菌药物供应目录以外的品种、品规，造成严重后果的监管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对乡村医生未按照《抗菌药物临床应用管理办法》规定开具抗菌药物处方，造成严重后果的监管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对乡村医生使用未经国家药品监督管理部门批准的抗菌药物的监管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对乡村医生使用本机构抗菌药物供应目录以外的品种、品规，造成严重后果的监管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对乡村医生违反《抗菌药物临床应用管理办法》其他规定，造成严重后果的监管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对药师未按照规定审核、调剂抗菌药物处方，情节严重的监管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对药师未按照规定私自增加抗菌药物品种或者品规的监管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对药师违反《抗菌药物临床应用管理办法》其他规定的监管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对未经县级卫生行政部门核准，村卫生室、诊所、社区卫生服务站擅自使用抗菌药物开展静脉输注活动的监管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对医师违反《抗菌药物临床应用管理办法》其他规定，造成严重后果的监管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对不符合规定条件的医疗机构擅自从事精神障碍诊断、治疗的监管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对拒绝对送诊的疑似精神障碍患者作出诊断的监管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对实施住院治疗的患者未及时进行检查评估或者未根据评估结果作出处理的监管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对违反规定实施约束、隔离等保护性医疗措施的监管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对违反规定，强迫精神障碍患者劳动的监管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对违反规定对精神障碍患者实施外科手术或者实验性临床医疗的监管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对侵害精神障碍患者的通讯和会见探访者等权利的监管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对违反精神障碍诊断标准，将非精神障碍患者诊断为精神障碍患者的监管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对从事心理治疗的人员在医疗机构以外开展心理治疗活动的监管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对专门从事心理治疗的人员从事精神障碍的诊断的监管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对专门从事心理治疗的人员为精神障碍患者开具处方或者提供外科治疗的监管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对心理咨询人员从事心理治疗或者精神障碍的诊断、治疗的监管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对中医诊所超出备案范围开展医疗活动的监管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对经考核取得医师资格的中医医师超出注册的执业范围从事医疗活动的监管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对举办中医诊所应当备案而未备案，或者备案时提供虚假材料的监管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对中医医疗机构违反本条例的规定，不符合中医医疗机构设置标准的监管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对中医医疗机构违反本条例的规定，获得城镇职工基本医疗保险定点医疗机构资格，未按照规定向参保人员提供基本医疗服务的监管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对未经批准设立中医医疗机构的或未取得《医疗机构执业许可证》从事中医诊疗活动的监管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对中医医疗机构诊疗科目或者范围超出登记范围的监管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对接受单位、登记机构、设立组织库的医疗机构买卖捐献的遗体、遗体组织或者违背捐献人的意愿提取遗体的组织行为的监管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对医疗机构使用未取得处方权的人员、被取消处方权的医师开具处方行为的监管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对医疗机构使用未取得麻醉药品和第一类精神药品处方资格的医师开具麻醉药品和第一类精神药品处方行为的监管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对医疗机构未按照规定保管麻醉药品和精神药品处方，或者未依照规定进行专册登记行为的监管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对未取得麻醉药品和第一类精神药品处方资格的医师擅自开具麻醉药品和第一类精神药品处方行为的监管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对具有麻醉药品和第一类精神药品处方医师未按照规定开具麻醉药品和第一类精神药品处方，或者未按照卫生部制定的麻醉药品和精神药品临床应用指导原则使用麻醉药品和第一类精神药品行为的监管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对药师未按照规定调剂麻醉药品、精神药品处方行为的监管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对医师未取得处方权或者被取消处方权后开具药品处方行为的监管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对医师未按照《处方管理办法》规定开具药品处方行为的监管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用药人违反国家规定超剂量调配药品行为的监管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用药人应用明显超出治疗疾病所需种类和数量的药品行为的监管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用药人无正当理由未按照药品使用说明书应用药品行为的监管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对医疗机构聘用未经内地短期行医执业注册的港澳医师从事诊疗活动行为的监管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对医疗机构聘用未经大陆短期行医执业注册的台湾医师从事诊疗活动，视为聘用非卫生技术人员行为的监管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对医疗机构未按规定管理医师外出会诊行为的监管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对医疗机构违反本法规定发布医疗广告（情节严重的）行为监管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医疗广告审查证明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对医疗机构发布虚假医疗广告（情节严重的）行为监管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医疗广告审查证明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对取得印鉴卡的医疗机构未依照规定购买、储存麻醉药品和第一类精神药品行为的监管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对取得印鉴卡的医疗机构未依照规定保存麻醉药品和精神药品专用处方，或者未依照规定进行处方专册登记行为的监管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对取得印鉴卡的医疗机构未依照规定报告麻醉药品和精神药品的进货、库存、使用数量行为的监管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对取得印鉴卡的医疗机构紧急借用麻醉药品和第一类精神药品后未备案行为的监管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对取得印鉴卡的医疗机构未依照规定销毁麻醉药品和精神药品行为的监管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对未取得麻醉药品和第一类精神药品处方资格的执业医师擅自开具麻醉药品和第一类精神药品处方行为的监管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对发生麻醉药品和精神药品被盗、被抢、丢失案件的单位，未采取必要的控制措施或者未依照规定报告行为的监管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对违反条例规定，致使麻醉药品和精神药品流入非法渠道造成危害行为的监管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对依法取得麻醉药品药用原植物种植或者麻醉药品和精神药品实验研究、生产、经营、使用、运输等资格的单位，倒卖、转让、出租、出借、涂改其麻醉药品和精神药品许可证明文件行为的监管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对医疗机构发生医疗事故的监管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对有关医务人员发生医疗事故的监管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对医疗机构或者其他有关机构涂改、伪造、隐匿、销毁病历资料的监管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对有关单位或个人买卖人体器官或者从事与买卖人体器官有关活动行为的监管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对买卖人体器官或者从事与买卖人体器官有关活动的监管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对医疗机构未办理人体器官移植诊疗科目登记，擅自从事人体器官移植的监管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对从事人体器官移植的医师泄露人体器官捐献人、接受人或者申请人体器官移植手术患者个人资料的监管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对从事人体器官移植的护士泄露人体器官捐献人、接受人或者申请人体器官移植手术患者个人资料的监管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对未经人体器官移植技术临床应用与伦理委员会审查同意摘取人体器官的监管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对摘取活体器官前未依照本条例第十九条的规定履行说明、查验、确认义务的监管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对摘取器官完毕的尸体未进行符合伦理原则的医学处理，恢复尸体原貌的监管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对医疗机构不具备规定条件从事人体器官移植行为的监管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对医疗机构未经人体器官移植技术临床应用与伦理委员会审查同意，做出摘取人体器官的决定，或者胁迫医务人员违反本条例规定摘取人体器官的</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对从事人体器官移植的医务人员参与尸体器官捐献人的死亡判定行为的监管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对未经注册在村医疗卫生机构从事医疗活动的监管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对护士的配备数量低于国务院卫生主管部门规定的护士配备标准的监管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对允许未取得护士执业证书的人员或者允许未依照《护士条例》规定办理执业地点变更手续、延续执业注册有效期的护士在本机构从事诊疗技术规范规定的护理活动的监管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对医疗卫生机构未制定、实施本机构护士在职培训计划或者未保证护士接受培训的监管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对医疗卫生机构未依照本条例规定履行护士管理职责的监管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对护士发现患者病情危急未立即通知医师的监管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对护士发现医嘱违反法律、法规、规章或者诊疗技术规范的规定，未依照本条例第十七条的规定提出或者报告的监管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对护士泄露患者隐私的监管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对发生自然灾害、公共卫生事件等严重威胁公众生命健康的突发事件，护士不服从安排参加医疗救护的监管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对以不正当手段取得执业医师证书行为的监管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对医师在执业活动中违反卫生行政规章制度或技术操作规范，造成严重后果的监管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对医师在执业活动中由于不负责任延误急危患者的抢救和诊治，造成严重后果的监管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对医师在执业活动中造成医疗责任事故的监管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医师对在执业活动中未经亲自诊查、调查，签署诊断、治疗、流行病学等证明文件或者有关出生、死亡等证明文件的监管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对医师在执业活动中隐匿、伪造或者擅自销毁医学文书及有关资料的监管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对医师在执业活动中使用未经批准使用的药品、消毒药剂和医疗器械的监管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对医师在执业活动中不按照规定使用麻醉药品、医疗用毒性药品、精神药品和放射性药品的监管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对医师在执业活动中未经患者或者其家属同意，对患者进行实验性临床医疗的监管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对医师在执业活动中泄露患者隐私造成严重后果的监管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对医师在执业活动中利用职务之便，索取、非法收受患者财物或者牟取其他不正当利益的监管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对医师在执业活动中发生自然灾害、传染病流行、突发重大伤亡事故以及其他严重威胁人民生命健康的紧急情况时，不服从卫生行政部门调遣的监管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对医师在执业活动中发生医疗事故或者传染病疫情，患者涉嫌伤害事件或者非正常死亡，不按照规定报告的监管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对医疗机构出具虚假证明文件行为的监管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对使用非卫生技术人员从事医疗卫生技术工作的监管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对逾期不校验《医疗机构执业许可证》仍从事诊疗活动的监管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对出卖、转让、出借《医疗机构执业许可证》的监管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对医疗机构诊疗活动超出登记的诊疗科目范围的监管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对医疗机构未经省、自治区、直辖县级人民政府卫生行政部门指定擅自开展新生儿遗传代谢病筛查实验室检测的监管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对未经批准擅自开办医疗机构行医或者非医师行医的监管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对未取得《医疗机构执业许可证》擅自执业的监管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对违反本办法规定，非医疗保健机构未经批准擅自开展产前诊断技术的监管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对承担职业病诊断的医疗卫生机构超出诊疗项目登记范围从事职业病诊断的监管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对承担职业病诊断的医疗卫生机构未按规定履行法定职责的监管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对承担职业病诊断的医疗卫生机构发现职业病病人，未按规定向所在地的卫生行政部门报告的监管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对承担职业病诊断的医疗卫生机构发现疑似职业病病人，未按规定向所在地的卫生行政部门报告的监管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对承担职业病诊断的医疗卫生机构未建立职业病诊断管理制度的监管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对承担职业病诊断的医疗卫生机构未公开职业病诊断程序的监管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对承担职业病诊断的医疗卫生机构出具虚假证明文件的监管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对未取得放射卫生技术服务资质认可擅自从事放射卫生技术服务的监管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对从事放射卫生技术服务的机构超出资质认可或者批准范围从事放射卫生技术服务的监管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对从事放射卫生技术服务的机构出具虚假证明文件的监管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对未办理诊疗科目登记或者未按照规定进行校验的监管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对未经批准擅自变更放射诊疗项目或者超出批准范围从事放射诊疗工作的监管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对医疗机构使用不具备相应资质的人员从事放射诊疗工作的监管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对购置、使用不合格或国家有关部门规定淘汰的放射诊疗设备的监管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对医疗机构未按照规定使用安全防护装置和个人防护用品的监管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对医疗机构未按照规定对放射诊疗设备、工作场所及防护设施进行检测和检查的监管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对医疗机构未按规定对放射诊疗工作人员进行个人剂量监测、健康检查、建立个人剂量和健康档案的监管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对医疗机构发生放射事件并造成人员健康严重损害的监管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对医疗机构发生放射事件未立即采取应急救援和控制措施或者未按照规定及时报告的监管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对患者和受检者进行医疗照射时，未遵守医疗照射正当化的监管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对患者和受检者进行医疗照射前，未告知其辐射对健康影响的监管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对患者和受检者进行医疗照射时，未严格控制照射范围或照射剂量的监管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对育龄妇女腹部或骨盆进行核素显像检查或X射线检查前，未问明是否怀孕的监管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对非特殊需要，对受孕后八至十五周的育龄妇女进行下腹部放射影像检查的监管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对将核素显像检查和X射线胸部检查列入对婴幼儿及少年儿童体检的常规检查项目的监管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对未按国家有关规定检验或校准用于放射防护和质量控制的检测仪表的监管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对未按规定对可能产生放射性职业病危害的建设项目进行职业病危害预评价即开工建设的监管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对未按照规定对放射性职业病防护设施进行职业病危害控制效果评价即擅自投入使用的监管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对可能产生放射性职业病危害的建设项目竣工投入生产和使用前，职业病防护设施未按照规定验收合格的监管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对未经批准擅自开展人类辅助生殖技术行为的监管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对未取得产前诊断类母婴保健技术考核合格证书的个人，擅自从事产前诊断或超越许可范围行为的监管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母婴保健技术服务执业许可证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对开展新生儿疾病筛查的医疗机构违反《新生儿疾病筛查技术规范》行为的监管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对开展新生儿疾病筛查的医疗机构未履行告知程序擅自进行新生儿疾病筛查行为的监管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对开展新生儿疾病筛查的医疗机构未按规定进行实验室质量监测、检查行为的监管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对医疗、保健机构或者人员未取得国家颁发的有关合格证书从事婚前医学检查、遗传病诊断、产前诊断学技医或者术鉴定行为的监管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对医疗、保健机构或者人员未取得国家颁发的有关合格证书施行终止妊娠手术行为的监管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保健机构或者人员未取得国家颁发的有关合格证书出具本法规定的有关医学证明（婚前医学证明、新生儿出生医学证明、医学鉴定证明和医学需要的人工终止妊娠相关医学诊断意见书或者证明）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对医疗保健机构未取得产前诊断执业许可或超越许可范围，擅自从事产前诊断行为的监管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对集中式供水单位安排未取得体检合格证的人员从事直接供、管水工作或安排患有有碍饮用水卫生疾病的或病原携带者从事直接供、管水工作的监管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对新建、改建、扩建的饮用水供水项目未经卫生行政部门参加选址、设计审查和竣工验收而擅自供水的监管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对供水单位供应的饮用水不符合国家规定的生活饮用水卫生标准的监管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对生产或者销售无卫生许可批准文件的涉及饮用水卫生安全的产品的监管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对公共场所经营者未按照规定对公共场所的空气、微小气候、水质、采光、照明、噪声、顾客用品用具等进行卫生检测的监管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对公共场所未按照规定对顾客用品用具进行清洗、消毒、保洁，或者重复使用一次性用品用具的监管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对未按照规定建立卫生管理制度、设立卫生管理部门或者配备专（兼）职卫生管理人员，或者未建立卫生管理档案的监管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对未按照规定组织从业人员进行相关卫生法律知识和公共场所卫生知识培训，或者安排未经相关卫生法律知识和公共场所卫生知识培训考核的从业人员上岗的监管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对未按照规定设置与其经营规模、项目相适应的清洗、消毒、保洁、盥洗等设施设备和公共卫生间，或者擅自停止使用、拆除上述设施设备，或者挪作他用的监管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9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照规定配备预防控制鼠、蚊、蝇、蟑螂和其他病媒生物的设施设备以及废弃物存放专用设施设备，或者擅自停止使用、拆除预防控制鼠、蚊、蝇、蟑螂和其他病媒生物的设施设备以及废弃物存放专用设施设备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对未按照规定索取公共卫生用品检验合格证明和其他相关资料的监管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对公共场所集中空调通风系统未经卫生检测或者评价不合格而投入使用的监管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对未按照规定公示公共场所卫生许可证、卫生检测结果和卫生信誉度等级的监管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对公共场所经营者安排未获得有效健康合格证明的从业人员从事直接为顾客服务工作的监管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对公共场所经营者对发生的危害健康事故未立即采取处置措施，导致危害扩大，或者隐瞒、缓报、谎报的监管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对隐瞒不报或未按规定时限进行相应传染病疫情报告的监管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对医疗机构未建立或者未落实医院感染管理的规章制度、工作规范的监管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对医疗机构未设立医院感染管理部门、分管部门以及指定专（兼）职人员负责医院感染预防与控制工作的监管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对医疗机构违反医疗器械、器具的消毒工作技术规范的监管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对医疗机构违反无菌操作技术规范和隔离技术规范的监管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对医疗机构未对消毒药械和一次性医疗器械、器具的相关证明进行审核的监管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对医疗机构未对医务人员职业暴露提供职业卫生防护的监管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对未采取预防和控制措施或者发生医院感染未及时采取控制措施，造成医院感染暴发、传染病传播或者其他严重后果的监管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对医疗机构未指定相关部门和人员负责传染病疫情报告管理工作的监管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对医疗机构瞒报、缓报、谎报发现的传染病病人、病原携带者、疑似病人的监管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对医疗卫生人员瞒报、缓报、谎报传染病疫情的监管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对个体或私营医疗保健机构瞒报、缓报、谎报传染病疫情或突发公共卫生事件的监管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对医疗机构未建立传染病疫情报告制度的监管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对未依照本条例的规定履行报告职责，隐瞒、缓报或者谎报的监管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对未按规定及时对突发公共卫生事件采取控制措施的监管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对未按规定履行突发事件监测职责的监管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对拒绝接诊病人的监管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对拒不服从突发事件应急处理指挥部调度的监管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对第一类、第二类消毒产品首次上县级前未进行卫生安全评价的监管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对第一类消毒产品卫生安全评价报告有效期满未重新进行卫生安全评价的监管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对出具虚假卫生安全评价报告的监管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对卫生安全评价报告中评价项目不全的或评价报告结果显示产品不符合要求上县级销售、使用的监管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对消毒产品有效期过期的监管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对消毒产品的标签（含说明书）和宣传内容不真实或暗示对疾病的治疗效果的监管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对无生产企业卫生许可证或新消毒产品卫生许可批准文件的监管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对消毒服务机构消毒后的物品未达到卫生标准和要求的监管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对医疗卫生机构未建立消毒管理组织，制定消毒管理制度，执行国家有关规范、标准和规定，定期开展消毒与灭菌效果检测工作的监管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对医疗卫生机构工作人员未接受消毒技术培训、掌握消毒知识，未按规定严格执行消毒隔离制度的监管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对医疗卫生机构使用的进入人体组织或无菌器官的医疗用品未达到灭菌要求，各种注射、穿刺、采血器具未作到一人一用一灭菌或者医疗卫生机构使用的一次性使用医疗用品用后没有进行无害化处理的监管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对医疗卫生机构购进消毒产品未建立并执行进货检查验收制度的监管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对医疗卫生机构的环境、物品不符合国家有关规范、标准和规定，排放废弃的污水、污物未进行无害化处理，运送传染病病人及其污染物品的车辆、工具没有随时进行消毒处理的监管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对医疗卫生机构发生感染性疾病暴发、流行时，未及时报告当地卫生行政部门，未采取有效消毒措施的监管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对疾病预防控制机构和医疗机构及其人员未依法履行疫情报告职责，隐瞒、缓报或者谎报的监管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对疾病预防控制机构和医疗机构及其人员拒绝服从卫生行政部门调遣的监管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对疾病预防控制机构和医疗机构及其人员未按照规定及时采取预防控制措施的监管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对疾病预防控制机构和医疗机构及其人员拒绝接诊病人或者疑似病人的监管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对疾病预防控制机构和医疗机构及其人员未按照规定履行监测职责的监管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对非结核病定点医疗机构发现确诊或者疑似肺结核患者，未按照规定进行转诊的监管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对结核病定点医疗机构未按照规定对肺结核患者或者疑似肺结核患者诊断治疗的，或者拒绝接诊的监管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对医疗机构未按照有关规定严格执行隔离消毒制度，对结核菌污染的痰液、污物和污水未进行卫生处理的监管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对有关单位或个人违反性病防治管理行为的监管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对医疗卫生机构未履行艾滋病监测职责行为的监管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对医疗卫生机构未按照规定免费提供咨询和初筛检测行为的监管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对医疗卫生机构对临时应急采集的血液未进行艾滋病检测，对临床用血艾滋病检测结果未进行核查，或者将艾滋病检测阳性的血液用于临床行为的监管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对医疗卫生机构未遵守标准防护原则，或者未执行操作规程和消毒管理制度，发生艾滋病医院感染或者医源性感染行为的监管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对医疗卫生机构未采取有效的卫生防护措施和医疗保健措施行为的监管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对医疗卫生机构推诿、拒绝治疗艾滋病病毒感染者或者艾滋病病人的其他疾病，或者对艾滋病病毒感染者、艾滋病病人未提供咨询、诊断和治疗服务行为的监管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对医疗卫生机构未对艾滋病病毒感染者或者艾滋病病人进行医学随访行为的监管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对医疗卫生机构未按照规定对感染艾滋病病毒的孕产妇及其婴儿提供预防艾滋病母婴传播技术指导行为的监管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母婴保健技术服务执业许可证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对医疗卫生机构未经本人或者其监护人同意公开艾滋病病毒感染者、艾滋病病人或者其家属的信息行为的监管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对违规采集或者使用人体组织、器官、细胞、骨髓等行为的监管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9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公共场所的经营者未查验服务人员的健康合格证明或者允许未取得健康合格证明的人员从事服务工作，省、自治区、直辖县级人民政府确定的公共场所的经营者未在公共场所内放置安全套或者设置安全套发售设施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对未对医疗废物进行登记或者未保存登记资料行为的监管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对医疗卫生机构、医疗废物集中处置单位发生医疗废物流失、泄漏、扩散时，未采取紧急处理措施，或者未及时向卫生行政主管部门和环境保护行政主管部门报告行为的监管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对医疗卫生机构、医疗废物集中处置单位，无正当理由，阻碍卫生行政主管部门或者环境保护行政主管部门执法人员执行职务，拒绝执法人员进入现场，或者不配合执法部门的检查、监测、调查取证行为的监管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对未按照规定对医疗器械进行消毒，或者对按照规定一次使用的医疗器具未予销毁，再次使用的监管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对未经卫生调查或未采取必要的传染病预防、控制措施在自然疫源地兴建大型建设项目的监管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对用于传染病防治的消毒产品不符合国家卫生标准和卫生规范的监管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对出售、运输疫区中被传染病病原体污染或者可能被传染病病原体污染的物品，未进行消毒处理的监管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对饮用水供水单位供应的饮用水不符合国家卫生标准和卫生规范，导致或者可能导致传染病传播、流行的监管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对传染性非典型肺炎防治工作进行监督检查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对医疗机构传染病预检分诊工作的监督检查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对放射工作人员职业健康管理的监督检查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对院前医疗急救工作的监督检查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对医疗机构临床用血的监督检查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对新生儿疾病筛查的监督检查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对计划生育药具工作的指导和监督管理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对医师外出会诊的监督检查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对职业卫生技术服务机构（放射卫生技术服务机构）的监督检查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对医疗机构评审的监督检查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对医疗机构发布虚假违法医疗广告的监督检查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医疗广告审查证明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对餐具、饮具集中消毒服务单位的监督检查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对戒毒医疗机构的监督检查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对医疗卫生机构和医疗废物集中处置单位从事医疗废物的收集、运送、贮存、处置中的疾病防治工作，以及工作人员的卫生防护等情况的监督检查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对护士的监督检查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对执业医师开具麻醉药品和精神药品处方的情况进行监督检查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对医疗机构处方管理工作的监督检查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对医疗机构放射诊疗工作的监督检查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对医疗机构抗菌药物临床应用情况的监督检查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对计划生育落实情况的监督检查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对精神卫生工作的监督检查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对性病防治工作的监督检查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对人体器官移植的监督检查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对中医药管理工作的监督检查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对医疗事故处理的监督检查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对中外合资、合作医疗机构的监督检查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对乡村医生从业管理工作的监督检查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对医师考核工作的监督检查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对非医学需要胎儿性别鉴定、选择性人工终止妊娠的监督检查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对母婴保健（计划生育技术服务）工作的监督检查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母婴保健技术考核合格证书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对涉及饮用水卫生安全产品和饮用水供水单位的监督检查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对公共场所卫生的监督检查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对消毒工作的监督检查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对医疗机构执业行为的监督检查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对中医诊所依法执业、医疗质量和医疗安全、诊所管理等情况的监督检查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对中医（专长）医师执业行为的监督检查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对医疗机构做好医疗纠纷预防和处理工作的监督检查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对医疗机构投诉管理工作的监督检查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对医疗机构医疗技术临床应用的监督检查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对医疗机构医疗质量管理情况的监督检查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在职责范围内对互联网信息内容实施监督检查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1700</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对违反固定资产投资项目节能审查规定的行政监管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1701</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对电力设施产权人未设立电力设施安全标志的监管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1702</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对破坏或者擅自移动电力设施保护标志、安全标志的监管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1703</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对从事危害发电设施、变电设施、电力交易设施的行为的监管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1704</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对从事危害电力线路设施的行为的监管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1705</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对在电缆保护区、输送管路保护区内从事违法活动的监管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1706</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对未将安全培训工作纳入工作计划的监管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1707</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对以欺骗、贿赂等不正当手段取得特种作业操作证的监管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1708</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对生产经营单位非法印制、伪造、倒卖特种作业操作证，或者使用非法印制、伪造、倒卖的特种作业操作证的监管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1709</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对特种作业人员伪造、涂改特种作业操作证或者使用伪造的特种作业操作证的、特种作业人员转借、转让、冒用特种作业操作证的监管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1710</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对擅自采用危险方法进行采矿作业的监管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1711</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对承担煤矿安全评价、认证、检测、检验工作的机构，出具虚假证明的监管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1712</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对煤矿企业（煤矿）主要负责人及安全管理人员未履行《安全生产法》规定的安全生产管理职责的监管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1713</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对煤矿企业（煤矿）安全设备的安装、使用、维护、检测、改造和报废不符合规定的监管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1714</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对煤矿企业（煤矿）未采取措施消除事故隐患的监管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1715</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对煤矿企业（煤矿）拒绝、阻碍负有安全生产监督管理职责的部门依法实施监督检查的监管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1716</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对煤矿企业（煤矿）存在重大安全生产隐患和行为的监管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对煤矿企业（煤矿）未按照规定制定生产安全事故应急救援预案造成严重后果的监管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1718</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对煤矿企业（煤矿）未按规定保证安全生产所必需的资金投入，导致发生事故的监管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1719</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事故发生单位及其有关人员谎报或者瞒报事故；伪造或者故意破坏事故现场的；转移、隐匿资金、财产，或者销毁有关证据、资料的；拒绝接受调查或者拒绝提供有关情况和资料的；在事故调查中作伪证或者指使他人作伪证的；事故发生后逃匿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1720</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对事故发生负有责任的单位、有关人员和中介机构的监管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1721</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对矿山、金属冶炼建设项目或者用于生产、储存危险物品的建设项目未按规定评价、设计、施工和验收的监管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1722</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对生产经营单位将生产经营项目、场所、设备发包或者出租给不具备安全生产条件或者相应资质的单位或者个人的监管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1723</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对未经批准或者未采取安全措施进行作业，危及电力设施安全的监管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9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1724</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距三十五千伏及以下架空电力线路杆塔、拉线基础、接地极外缘五米的区域内和距三十五千伏以上架空电力线路杆塔、拉线基础、接地极外缘十米的区域内取土、打桩、钻探、挖掘或者倾倒酸、碱、盐及其他有害化学物品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对不安装使用经检定合格的用电计量装置，或者毁损、改装、擅自移动用电计量装置及相关装置的监管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对窃电的监管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对供电企业实施损害用户合法权益的监管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对未达到国务院煤炭管理部门规定的煤炭资源回采率的监管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1729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对管道企业未履行法律义务行为的监管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对危害管道安全行为的行政监管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对违法在管道附近进行施工行为的监管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对未按照规定设置安全生产管理机构或者配备安全生产管理人员的及安全生产培训不符合规定的监管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9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按照规定经考核合格的、未按照规定进行安全生产教育和培训或未如实告知其有关安全生产事项的、未如实记录安全生产教育和培训情况的、未按规定经专门的安全技术培训并取得特种作业人员操作资格证书，上岗作业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对两个以上生产经营单位在同一作业区域内进行可能危及对方安全生产的生产经营活动，未签订安全生产管理协议或者未指定专职安全生产管理人员进行安全检查与协调的监管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对生产经营单位与从业人员订立协议，免除或者减轻其对从业人员因生产安全事故伤亡依法应承担的责任的监管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对生产经营单位对较大涉险事故迟报、漏报、谎报或者瞒报的监管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对发生事故而没有煤矿领导带班下井的监管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对煤矿企业（煤矿）违反《山东省安全生产条例》规定，导致生产安全事故发生的监管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营业执照、采矿许可证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1739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医院临床用血</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无偿献血证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海域使用金征收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对违反禁渔区、禁渔期的规定或者使用禁用的渔具、捕捞方法进行捕捞，以及未取得捕捞许可证进行捕捞的，暂时扣押捕捞许可证、渔具或者渔船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责令驶抵指定地点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对海域使用权终止，原海域使用权人不按规定拆除用海设施和构筑物责令限期拆除逾期拒不拆除的，委托有关单位代为拆除</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对渔港水域拆船活动的监督检查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对渔港水域内非军事船舶和渔港水域外渔业船舶污染海洋环境的监督检查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对拒绝接受安全检查或者拒不执行禁止离港、责令离港、停航、改航、停止作业等行政决定的行政强制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1747</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渔业船舶水上交通事故责任认定</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1748</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专用航标的设置、撤除、位置移动和其他状况改变审批</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1749</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渔港内易燃、易爆、有毒等危害品装卸审批</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1750</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渔业港口经营许可 </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1751</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渔业船舶水上交通事故民事纠纷调解</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1752</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水生野生动物经营利用许可证和人工繁育许可证年审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1753</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减缴或免缴海域使用金</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对用于违法运输危险化学品的设备、运输工具的扣押</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对当事人逾期不履行金钱给付义务决定作出的加处罚款</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对车辆超载行为强制卸货</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对扣押的车辆和工具拍卖或者依法处理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对建筑物、地面构筑物或者擅自埋设管线、电缆等设施拆除</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对造成公路、公路附属设施损坏，拒不接受公路管理机构现场调查处理的车辆、工具的扣留</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对采取故意堵塞固定超限检测站点通行车道、强行通过固定超限检测站点等方式扰乱超限检测秩序的车辆扣押</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对采取短途驳载等方式逃避超限检测的车辆的扣押</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对经批准进行超限运输的车辆，未按照指定时间、路线和速度行驶，拒不改正的扣押</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对未随车携带超限运输车辆通行证的车辆的扣留</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对没有车辆营运证又无法当场提供其他有效证明的车辆的暂扣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对在公路用地范围内擅自设置的非公路标志的拆除</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对道路、河道、航道的遗洒物、障碍物或者污染物清除</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对交通建设工程的安全生产监督检查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道路运输从业人员相关从业信息查询</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1769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出租汽车服务质量信誉考核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交通工程项目招投标监督管理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交通运输建设市场信用管理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出具公路工程参建单位工作综合评价等级证书</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未及时修复港口公共基础设施、清除港区内废弃物的代处理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强制消除港口水域安全隐患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对公路的监督检查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对航道通航情况的监督检查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港口危货储存单位的主要负责人和安全生产管理人员安全生产知识和管理能力考核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组织或参与处理有关公路水运工程事故调查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公路路产损坏责任认定</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对公路水运工程质量的监督检查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依法组织清除影响航道通航条件的临时设施及其残留物</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对水路运输企业经营行为实施的监督检查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对道路运输的监督检查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代为采取补救措施或者依法组织拆除建成的导致航道通航条件严重下降的项目</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对非法采砂船舶的扣押</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客运企业质量信誉考核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货运企业质量信誉考核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维修企业质量信誉考核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1789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驾校质量信誉考核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普通高中国家助学金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中等职业教育国家助学金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组织推行国家体育锻炼标准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对义务教育学校家庭经济困难寄宿生补助生活费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组织开展健身志愿服务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对义务教育工作执行法律法规情况、教育教学质量以及义务教育均衡发展状况等进行督导</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对学校及其他教育机构实施教育评估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对幼儿园保育、教育工作的监督、评估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对职业教育工作的督导评估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1799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普通话推广、普及与培训工作的检查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国家通用文字标准和《汉语拼音方案》的应用情况的检查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对普及普通话和汉字规范化工作的督导评估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对外籍人员子女学校教职员及学生名册、教材等情况的检查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孤儿、残疾儿童、建档立卡贫困家庭儿童、城乡低保家庭儿童免保教费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对学校安全工作的监督检查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对学校体育工作的检查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对学生体质健康促进工作的监督检查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对学校校舍安全的检查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对反兴奋剂工作的检查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对体育竞赛的监督管理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开展反兴奋剂宣传教育</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对体育类基金会监督管理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对义务教育课程的评估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对学校安全状况的评估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对校车安全管理工作的监管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机动车检验合格标志</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对为发展民办教育事业做出突出贡献的组织和个人的奖励和表彰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对中小学生校外培训机构的培训内容、进度、时限等事项监督检查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对民办学校办学水平和教育质量的评估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对特殊教育学校（班）的学生补助生活费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1819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公共体育场地设施开放服务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对健身气功活动的监督管理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对健身气功站点的监督管理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引导、支持社会力量组织开展全民健身赛事活动</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组织本级全民健身赛事活动</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按计划组织实施国民体质监测</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对公共文化体育设施的监督管理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学前教育政府助学金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1827</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校外培训机构开展语文、数学、英语及物理、化学、生物等学科知识培训的内容、班次、招生对象、进度、上课时间等的备案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民办学校办学许可证民办非企业单位登记证书或营业执照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1828</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民办学校（含幼儿园）年检</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民办学校办学许可证民办非企业单位登记证书或营业执照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1829</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民办学校学籍和教学管理制度备案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民办学校办学许可证民办非企业单位登记证书或营业执照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1830</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民办学校招生简章和广告备案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民办学校办学许可证民办非企业单位登记证书或营业执照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1831</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对为国家通用语言文字事业做出突出贡献的组织和个人的奖励和表彰</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法人登记证书或民办非企业单位登记证书中华人民共和国居民身份证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1832</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对为发展职业教育作出显著成绩的单位和个人的奖励和表彰</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法人登记证书或民办非企业单位登记证书中华人民共和国居民身份证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拖拉机和联合收割机驾驶证补证</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拖拉机和联合收割机驾驶证档案记载事项更正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拖拉机和联合收割机驾驶证转入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拖拉机和联合收割机驾驶证恢复驾驶资格</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拖拉机和联合收割机驾驶证注销</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初次申领拖拉机和联合收割机驾驶证</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1839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拖拉机和联合收割机注册登记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拖拉机和联合收割机抵押登记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拖拉机和联合收割机临时行驶号牌核发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拖拉机和联合收割机补领、换领牌证和更正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拖拉机和联合收割机驾驶证增加准驾机型</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拖拉机和联合收割机驾驶证换证</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拖拉机和联合收割机驾驶证转出</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1849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畜产品质量安全宣传</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提供普法宣传及饲料兽药质量安全知识宣传</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组织指导动物疫病净化</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动物疫病监测、检测、流行病学调查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畜禽屠宰场标准化创建</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组织、指导无疫区、无疫小区建设</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动物诊疗机构动物诊疗活动年度报告备案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执业兽医执业情况年度报告备案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动物防疫条件年度报告备案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畜禽养殖废弃物综合利用技术指导</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组织畜牧兽医技术推广</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提供畜禽养殖技术培训、良种推广、疫病防治等服务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畜禽遗传资源保种场、保护区、基因库的技术指导</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发布畜禽遗传资源信息</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宣传和推广蜜蜂授粉农艺措施</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对农民专业合作社的建设和发展给予指导、扶持和服务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对畜禽养殖的监督检查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动物防疫监督检查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对畜禽及畜禽产品实施追溯和处理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动物防疫条件监督检查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1869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执业兽医、乡村兽医从业监督检查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动物诊疗机构监督检查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病死畜禽无害化处理监督检查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对种畜禽生产经营的监督检查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动物疫病防控强制扑杀补偿</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对畜禽屠宰活动的监督检查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1875</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临时应急取水审批</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1876</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上报和下达调整取用水计划</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1877</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部门信息公开</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1878</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水利工程建设项目验收-水利基本建设项目验收</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1879</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水利工程建设项目验收-水土保持工程建设项目验收</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1880</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水利工程安全生产措施方案备案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1881</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对水库大坝（水闸）安全鉴定意见的审定</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1882</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水土流失危害确认</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1883</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对水利工程质量事故处理方案的审定</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1884</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水事纠纷争议</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1885</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水利工程验收备案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1886</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水利工程招标备案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1887</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水利工程开工备案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1888</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水利工程质量事故调查、调查结果批准及核备</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1889</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临时应急取（排）水备案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对违法围湖、围垦河道、采砂取土等代为恢复原状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强制采取分洪、滞洪紧急措施</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强制清除阻碍行洪的障碍物</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违反农田水利条例的行政强制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强制拆除或封闭违法取水工程或设施</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强制拆除未经批准或者未按批准要求修建的水工程和其他建筑物、构筑物</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强制履行治理水土流失义务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采取临时紧急措施处置水事纠纷</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对拒不缴纳水土保持补偿费的加收滞纳金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1899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强制启用蓄滞洪区</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紧急防汛、抗旱期采取紧急处置措施</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违反大中型水利水电工程建设征地补偿和移民安置条例拖延搬迁或者拒迁的行政强制（省市县人民政府执行的强制）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擅自建设农村公共供水工程的行政强制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查封、扣押造成水土流失的作业工具及施工机械、设备等</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对造成水土流失的采取补救措施</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强制拆除擅自设立的水文站或纠正危害水文监测的行为</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强制生产经营单位履行停产停业、停止施工、停止使用相关设施或者设备的决定</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对河道管理范围内建设项目的监督检查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对防汛安全的监督检查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1909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对抗旱的监督检查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对防洪工程汛期运用的监督检查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对水利安全生产的监督检查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对农村公共供水的监督检查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对农田水利的监督检查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对开垦荒坡地防止水土流失措施落实情况的监督检查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对生产建设项目水土保持方案的监督检查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对单位/个人取用水行为的监督检查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对水资源有偿使用的监督检查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对节约用水的监督检查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1919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对南水北调工程范围内建设项目的监督检查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对南水北调工程安全运行的监督检查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对南水北调工程安全生产的监督检查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对南水北调工程建设的监督检查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对南水北调工程调度的监督检查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对在堤防上新建建筑物及设施竣工验收的监督检查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入海口围海造地、围湖造地、占用水库库容、未经批准围垦河道的检查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对已批准的不同行政区域边界水工程批准的监督检查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对在大坝管理和保护范围内修建码头、渔塘的监督检查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对坝顶兼做公路的监督检查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1929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对利用堤顶、戗台兼做公路的监督检查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对河道采砂的监督检查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对河道管理范围内有关活动（不含河道采砂）的监督检查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对行业组织和评价单位在水文水资源调查评价单位水平评价相关工作的行政检查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对国家基本水文测站设立和调整的行政检查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对水利工程建设质量的监督检查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对水利工程建设项目招标投标活动的监督检查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对水利建设市场的监督检查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对水土保持项目建设管理的行政检查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对南水北调工程建设的行政检查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1939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对水利基本建设项目的行政检查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对水利基建项目初步设计文件审批的行政检查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对水利工程没有采用国家技术标准新技术、新材料的行政检查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对水工程落实水工程建设规划同意书制度的监督检查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对编制大中型水库移民安置规划大纲的监督检查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对大中型水利工程移民安置规划大纲执行情况的监督检查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对大中型水利水电工程移民后期扶持的监督检查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对在胶东调水工程管理范围内建设工程建设项目的行政检查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对胶东调水工程建设的行政检查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对胶东调水工程安全运行的行政检查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1949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对胶东调水工程安全生产的行政检查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对胶东调水工程调度的行政检查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对国家基本水文测站上下游建设影响水文监测工程的监督检查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对其他影响水文监测环境和设施保护的监督检查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水土保持技术服务单位服务质量评价</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对在水资源开发、利用、节约、保护和防治水害等方面成绩显著的单位和个人表彰奖励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对水土保持工作先进单位和先进个人的奖励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对在水利和防汛抗旱工作中有突出贡献、成绩显著的单位和个人的表彰和奖励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对水利工程质量工作先进单位和个人的奖励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水库移民科技文化知识和实用技术培训给付</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“3.22”世界水日、中国水周主题宣传活动</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汛情、旱情与水旱灾情信息发布</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水利建设市场主体信用档案建立和查询</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水利技术推广服务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节约用水宣传教育</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水资源信息服务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水利安全宣传</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划定、调整地下水限制开采区、禁止开采区</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水土保持宣传教育</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水土流失信息服务（含水土流失调查结果公示、省级水土流失重点预防区和重点治理区公告、水土流失动态监测预报公告）</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1969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水利建设市场主体不良行为记录公告</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划定采砂、取土、淘金的禁采区和禁采期</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1971</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受理旅游投诉</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1972</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变更文物保护单位隶属关系的审核、备案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1973</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文物保护单位保护范围和建设控制地带划定</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1974</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文物保护单位、文物保护区申报、审核、备案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1975</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指定、优先购买文物</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1976</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非国有文物保护单位转让、抵押、改变用途备案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1977</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历史文化名城、名镇、名村、历史文化街区申报、审核</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1978</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历史文化名城、名镇、名村、历史文化街区等保护规划、土地利用和各项工程建设的审核</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1979</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文物收藏单位、国家机关、部队和国有企业、事业组织等藏品档案备案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1980</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文物收藏单位管理制度备案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世界文化遗产的监测和巡视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世界文化遗产申报项目划定遗产区、缓冲区</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划分核定长城等文物旅游景区的游客承载标准、旅游容量指标，调节游客人数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世界文化遗产保护规划的审核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公布文物资源、博物馆相关信息</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对广播电视播出机构的广告播出情况的监管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对互联网视听节目服务业务的监督检查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公益美术展览免费参观服务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1989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通过直播卫星提供25套电视节目，通过地面数字电视提供不少于15套电视节目，未完成无线数字化转换的地区，提供不少于5套电视节目</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历史文化名城、名镇、名村列入濒危名单并公布</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旅行社旅游合同、服务质量、旅游安全、财务账簿等情况和导游服务行为的监督检查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古人类化石和古脊椎动物化石保护的监督管理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博物馆及其行业组织的指导、监督和管理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文物保护单位辟为参观游览场所的监督检查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对文物经营活动、文物市场、民间收藏文物流通的监督检查和现场监管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旅游安全综合协调和旅行社安全生产监督管理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省内世界文化遗产保护的监督管理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三级以上风险单位批准、监督检查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1999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为全面提供突发事件应急广播服务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通过直播卫星提供不少于17套广播节目，通过无线模拟提供不少于6套广播节目，通过数字音频提供不少于15套广播节目</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对广播电视节目内容和质量的监督检查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对统计人员进行培训</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对印刷发行从业人员进行培训</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版权宣传教育活动</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软件正版化工作监督检查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为农家书屋配备图书、报刊和电子书刊，并免费提供借阅服务。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对农家书屋管理骨干进行业务培训</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组织全省新闻采编人员资格培训</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组织实施全民阅读推广活动</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印刷企业年度报告</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出版物发行单位年度核验、新闻出版统计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新闻记者证年度核验</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期刊、图书、音像、电子、网络出版单位年度核验</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期刊、图书、音像、电子、网络出版内容审读</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新闻出版许可证的监督检查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报纸、期刊、图书、音像、电子、网络出版活动监督检查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地图出版活动的监督管理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对安全播出和传输覆盖网秩序的监督检查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对卫星电视地面接收设施的监督检查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对广播电台、电视台申请调整节目套数（包括高清节目等）、台名、台标、呼号、节目设置范围、技术参数等事项的监督检查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对广播电视站的监督检查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对广播电视视频点播业务的监督检查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对专网及定向传播视听节目服务业务的监督检查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对广播电视节目制作机构的监督检查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对电视剧制作机构的监督检查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对广播电台、电视台引进播出的境外电影、电视剧、动画片的监督检查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对播前审查、重播重审执行情况的监督检查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山东省新闻出版广电系统先进集体和先进个人(广播电视部分)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广播电视安全播出工作中做出显著成绩的组织、个人给予表彰、奖励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新闻单位驻地方机构的年度核验</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新闻单位驻地方机构的监督检查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对印刷、复制、发行、进口单位的（监督）检查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印刷复制企业检查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对省内出版物的内容、编校、印刷或者复制、装帧设计等方面质量的检查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新闻记者证的监督检查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内部资料的日常监督管理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为农村居民提供数字电影免费放映服务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表彰和奖励优秀电影以及为促进电影产业发展作出突出贡献的组织、个人</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2039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对电影活动的监督管理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“扫黄打非”宣传教育</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“扫黄打非”队伍培训</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对举报“制黄”“贩黄”、侵权盗版和其他非法出版活动有功人员的奖励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文物保护宣传教育</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对营业性演出活动的检查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对娱乐场所从事娱乐场所经营活动的检查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对互联网上网服务营业场所经营单位从事互联网上网服务经营活动的检查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对从事艺术品经营活动的经营单位的检查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对从事经营性互联网文化活动的检查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艺术考级监督检查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群众文化艺术公益辅导培训及展览服务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惠民演出服务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对群众性文物保护组织的活动给予指导和支持</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乡村旅游培育</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接收不可移动文物管理使用权和相关资料</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发现文物后提出处理意见</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进入部分景区进行身份认证</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实施文物保护单位执法巡查，督促检查落实文物保护安全措施</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考古勘探、发掘、国家考古遗址公园的管理和监督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非国有不可移动文物有损毁危险给予帮助</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省内历史文化名城、风景名胜区文物保护工作的监督管理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职工基本信息变更</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临时身份证明</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2062</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房屋建筑工程和市政基础设施工程竣工验收备案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建筑工程施工许可证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2063</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人防工程竣工验收备案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2064</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防空警报器安装</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2065</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污水处理费征收</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2066</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工程建设工法评审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2067</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燃气工程竣工验收备案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2068</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房地产开发项目条件意见书</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2069</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超限高层建筑工程抗震设防专项审查</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商品房预（现）售合同网签备案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2071</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房屋建筑和市政工程质量检测委托合同备案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2072</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房产测绘成果备案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2073</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开发项目手册办理、核验</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2074</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物业承接查验备案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2075</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业主委员会备案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2076</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建筑起重机械使用登记</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建筑起重机械安装（拆卸）备案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F9FCFF"/>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F9FCFF"/>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中华人民共和国建筑业企业资质证书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F9FCFF"/>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F9FCFF"/>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建筑施工特种作业人员操作资格证书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F9FCFF"/>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F9FCFF"/>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二级建造师执业资格证书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2078</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房屋建筑和市政基础设施起重机械备案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2079</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其他建设工程消防验收备案抽查</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特殊建设工程消防验收</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2081</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存量房交易资金监管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2082</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公租房保障对象资格确认-外来务工人员家庭</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2083</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公租房保障对象资格确认-特困、低保、低收入、城镇中等偏下收入住房困难家庭</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2084</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公租房租赁补贴资格确认-外来务工人员家庭</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2085</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公租房租赁补贴资格确认-特困、低保、低收入、城镇中等偏下收入住房困难家庭</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2086</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历史建筑外部修缮装饰、添加设施以及改变历史建筑的结构或者使用性质审批</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2087</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工程造价咨询合同备案</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2088</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房地产开发经营权证明</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2089</w:t>
            </w:r>
          </w:p>
        </w:tc>
        <w:tc>
          <w:tcPr>
            <w:tcW w:w="117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房屋交易与产权档案查询、复制服务</w:t>
            </w:r>
          </w:p>
        </w:tc>
        <w:tc>
          <w:tcPr>
            <w:tcW w:w="605"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9FC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组织有关部门建立群众防空组织</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对人防工程责任主体履行质量责任行为和对单建式人防工程实体的全面质量监督检查、对防空地下室及兼顾人民防空要求的地下工程实施的防护专项监督检查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对人防工程的维护管理的监督检查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对单建人防工程安全状况的监督检查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对人民防空重要经济目标防护工作的监督检查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对人民防空教育实施情况的监督检查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对承担人防设备相关职能任务的社会团体、社会中介机构、专业技术单位和生产安装企业从业能力建设、执(从)业行为的监督检查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对在人民防空工作中做出显著成绩或者保护人民防空设备、设施有功的单位和个人给予表彰和奖励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对城市生活垃圾管理工作的监督检查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2099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对长期从事市容环卫作业成绩显著的单位和个人的表彰奖励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对于在城市公厕的规划、建设和管理中取得显著成绩的单位和个人的表彰和奖励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对住房保障行为的监督检查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国有土地上房屋征收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对物业管理活动的监督检查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建筑农民工工资保证金监管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对建筑市场的监管检查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对注册监理工程师执业资格制度落实情况的检查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对注册建造师执业资格制度落实情况的检查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《燃气经营许可证》年检</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对房屋建筑和市政工程抗震设防监督检查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对绿色建筑工作的监督检查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对勘察设计注册工程师执业资格制度落实情况的检查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对建筑节能、绿色建筑与装配式建筑实施情况的检查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建筑节能与绿色建筑科普宣传</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供热行业监督检查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对建筑工程质量检测机构监督检查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对城市供水工作的奖励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城镇排水与污水处理设施运行维护和保护情况的监督检查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城市供水水质监督检查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城市排水与污水处理的监督检查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公租房租金收缴</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公布保障性安居工程年度计划</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对历史文化名城名镇名村保护规划实施情况的监督检查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建立古树名木档案和标记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对在城市绿化工作中成绩显著的单位和个人的奖励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对在动物园建设、管理中做出显著成绩的单位和个人，进行表彰或奖励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住房城乡建设基础设施和公用事业特许经营监督检查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对城市照明的监督检查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对房地产开发经营活动的监督检查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房地产开发项目建设条件意见书</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对不符合保障安全生产的国家标准或者行业标准的设施、设备、器材的查封或者扣押</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对拒不执行消除事故隐患的决定的企业，采取停止供电、停止供应民用爆炸物品等强制措施</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对各类工程建设标准实施情况的监督检查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对树木花草病虫害及其他自然灾害防治的监督检查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对在城市照明节能工作中做出显著成绩的单位和个人的奖励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对工程造价咨询企业执业情况的监督检查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对注册造价工程师执业资格制度落实情况的检查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对各类工程造价计价活动的监督检查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对房地产经纪机构的检查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对房地产估价机构监督检查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对注册房地产估价师执业资格制度落实情况的检查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对商品房预售行为的检查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对租赁行为的行政检查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市政基础设施建设、运行、维护管理情况监督检查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人防警报器安装</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警报试鸣中学生应急演练</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燃气安全评估和风险管理体系监督检查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防空防灾警报试鸣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对在建筑节能和绿色建筑工作中做出突出贡献的单位和个人的表彰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2149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对在推广应用新技术工作中作出突出贡献的单位和个人的奖励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对历史文化名城、名镇、名村保护监督检查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城镇燃气行业监督检查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人防工程服务群众生产生活</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群众防空防灾救援及演练</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人民防空通信、警报设施为抢险救灾服务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人民防空宣传教育</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青少年防空防灾技能实践训练</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对城市附属绿地的绿化规划和建设的监督检查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对在城建档案管理中取得显著成绩的单位和个人的表彰和奖励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2159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对城乡建设档案和地下管线工程档案管理工作进行监督检查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建设工程（含地下管线工程）档案验收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森林火灾隐患及重点森林消防单位监督检查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对地图编制、出版、展示、登载、生产、销售、进口、出口等活动的监督检查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测绘成果质量的监督管理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测绘资质巡查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来华测绘的外来组织和个人的监督管理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对测绘成果管理做出重大贡献或者显著成绩的单位和个人的奖励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对在保护永久性测量标志工作中做出显著成绩的单位和个人的奖励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查封、扣押与涉嫌违法测绘行为直接相关的设备、工具、原材料、测绘成果资料等</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2169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国有林场森林经营方案的审批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森林公园总体规划审批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对在自然保护区管理、资源保护和科学研究工作中做出突出成绩的单位和个人奖励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对风景名胜区的规划实施情况、资源保护状况进行监督检查和评估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对自然保护区的管理进行监督检查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在湿地保护范围内从事捕捞、放牧、采集、收割、养殖、旅游等活动的监督检查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对湿地资源的保护利用进行监督检查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查封、扣押有证据证明违法生产经营的种子，以及用于违法生产经营的工具、设备及运输工具、场所等</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土地复垦及耕地开垦费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土地矿产卫片执法检查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2179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古生物化石收藏单位监督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古生物化石保护的管理和监督检查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矿产资源储量评审备案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对草种生产、加工、检疫、检验的监督管理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对在草原上种植牧草或者饲料作物监督管理，防止草原沙化和水土流失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对土地使用权的出让、转让、出租、抵押、终止进行监督检查　　</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对土地复垦活动的检查　　</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森林防火工作先进单位和个人的奖励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签订土地使用权出让合同</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矿业权出让收益征收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2189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矿业权占用费征收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对不按期缴纳应当缴纳的费用的加收滞纳金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对耕地保护责任目标落实情况的检查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对永久基本农田保护情况的检查　　</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对在耕地保护目标责任制考核和基本农田保护工作中取得显著成绩的单位和个人给予奖励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土地使用权出让金等土地有偿使用费征收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矿山地质环境保护与治理恢复义务情况的监督检查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对土地复垦方案和矿山地质环境恢复治理方案进行审查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地质环境监测监督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地质灾害资质单位监督检查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地质灾害治理责任认定</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在草原防火期内，经本级人民政府批准，对进入草原、存在火灾隐患的车辆以及可能引发草原火灾的野外作业活动进行草原防火安全检查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对在勘查、开发、保护矿产资源和进行科学技术研究的奖励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矿产资源勘查、开采的监督管理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中外合作勘查、开采矿产资源的，中方合作者备案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森林植被恢复费征收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土地闲置费征收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草原植被恢复费征收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在土地调查工作中做出突出贡献的单位和个人的奖励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在保护古生物化石工作方面的奖励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2209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古生物化石发掘活动的监督检查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古生物化石收藏单位重点保护古生物化石档案备案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土地租赁费征收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地质灾害气象风险预警预报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临时使用土地补偿费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国有土地使用权作价出资或者入股审核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对种子质量的检查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森林更新检查验收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对在种质资源保护工作和良种选育、推广等工作中成绩显著的单位和个人给予奖励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地质遗迹保护监督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地质灾害防治工作监督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矿山地质环境监测监督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对与农作物品种权侵权案件和假冒农作物授权品种案件有关的植物品种的繁殖材料的行政强制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对违法从事农作物种子生产经营活动的场所的行政强制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对发生农业机械事故后企图逃逸的、拒不停止存在重大事故隐患农业机械的作业或者转移的行政强制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对违法生产、经营、使用的农药，以及用于违法生产、经营、使用农药的工具、设备、原材料和场所的行政强制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对有证据证明违法生产经营的农作物种子，以及用于违法生产经营的工具、设备及运输工具等的行政强制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对紧急情况下，非法研究、试验、生产、加工，经营或者进口、出口的农业转基因生物的行政强制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对违法生猪屠宰活动有关的场所、设施、生猪、生猪产品以及屠宰工具和设备等的行政强制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对有证据证明可能是假、劣兽药的，采取查封、扣押等的行政强制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2229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发生一类疫病时的控制、扑灭措施</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对有证据证明用于违法生产饲料的饲料原料、单一饲料、饲料添加剂、药物饲料添加剂、添加剂预混合饲料等的行政强制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对染疫或者疑似染疫的动物、动物产品及相关物品的行政强制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对有证据证明不符合乳品质量安全国家标准的乳品以及违法使用的生鲜乳、辅料、添加剂及涉嫌违法从事乳品生产经营场所、工具、设备等的行政强制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对不履行强制免疫、消毒、检测义务的强制处理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对企业拒不销毁召回的饲料、饲料添加剂产品的强制销毁</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对经检测不符合农产品质量安全标准的农产品的行政强制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对饲料监督检查的行政强制措施</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对违反《电影产业促进法》规定行为进行查封场所、设施或者查封、扣押财物</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对经责令停止使用仍拒不停止使用存在事故隐患的农用机械的行政强制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对拒不停止使用无证照或者未按照规定办理变更登记手续的拖拉机、联合收割机的行政强制</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对有证据证明是与违法活动有关的物品查封或者扣押</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农作物种子质量监督抽查管理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农业技术推广</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农产品地理标志监督管理与监督检查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绿色食品监督管理与监督检查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农药生产经营使用监督检查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对行政区域内经营利用国家二级保护野生植物的活动的行政检查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对行政区域内采集国家重点保护野生植物的活动的行政检查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蚕种质量监督抽查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2249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农村土地承包仲裁委员会日常工作</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对肥料生产、经营和使用单位的肥料进行监督抽查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对农业转基因生物安全的行政检查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农业机械质量服务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对联合收割机跨区作业实施监督管理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对拖拉机和联合收割机使用的安全检查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向无疫区输入（过境）易感动物或动物产品审批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畜禽养殖场、养殖小区备案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乡村兽医备案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社会艺术水平考级备案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2259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文物保护工程勘察设计、施工、监理资质单位变更审核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对非物质文化遗产项目保护单位的组织推荐评审认定</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迁移或拆除省级以下（含省级）文物保护单位审批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著作权专有许可使用合同、转让合同备案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出版物发行分支机构备案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出版物网络发行备案</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文物保护工程资质（勘察设计、监理乙级以下和施工二级以下）审批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文物认定</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重要文物保护工程招标文件、施工单位的审核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文物保护工程变更或补充技术设计的备案、批准</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2269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渔船用工薪资纠纷调解</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渔业船舶国籍登记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国籍登记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水产苗种生产审批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水域滩涂养殖证的审核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出售、购买、利用国家重点保护水生野生动物及其制品备案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水生野生动物经营利用许可证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水生野生动物人工繁育许可证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渔业船舶光船租赁登记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渔业船舶抵押权登记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2279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渔业船舶所有权登记</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捕捞辅助船渔业捕捞许可证审批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国内非大型拖网、围网海洋捕捞渔船渔业捕捞许可证审批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县（市、区）内购置国内海洋捕捞渔船及捕捞辅助船审批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制造、更新改造国内小型海洋捕捞渔船审批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猎捕国家二级保护水生野生动物审批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渔港性质、功能改变审核</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对保护渔业航标行为的奖励</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渔业港口认定</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渔业港口经营许可</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2289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渔港内易燃、易爆、有毒等危害品装卸审批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在渔港内新建、改建、扩建各种设施，或者进行其他水上、水下施工作业审批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专用航标的设置、撤除、位置移动和其他状况改变审批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水产苗种产地检疫</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水产苗种生产许可证首次申报</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水产苗种生产许可证新增品种</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水产苗种生产许可证延期</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水产苗种生产许可证变更</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水生野生动物经营利用许可证和人工繁育许可证年审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渔业捕捞许可证年审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2299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渔业船舶所有权核发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渔业船舶所有权换发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渔业船舶所有权注销</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更新改造国内小型海洋捕捞渔船渔业船网工具控制指标审批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制造国内小型海洋捕捞渔船渔业船网工具控制指标审批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县（市、区）内购置国内海洋捕捞渔船及捕捞辅助船渔业船网工具控制指标审批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国内非大型拖网、围网海洋捕捞渔船渔业捕捞许可证换发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国内非大型拖网、围网海洋捕捞渔船渔业捕捞许可证注销</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国内非大型拖网、围网海洋捕捞渔船渔业捕捞许可证核发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内陆渔船渔业捕捞许可证核发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2309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内陆渔船渔业捕捞许可证换发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内陆渔船渔业捕捞许可证注销</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捕捞辅助船渔业捕捞许可证核发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捕捞辅助船渔业捕捞许可证换发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捕捞辅助船渔业捕捞许可证注销</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渔业船舶国籍证书核发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渔业船舶国籍证书换发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渔业船舶国籍证书注销</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渔业船舶普通船员证书核发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渔业船舶普通船员证书换发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2319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渔业船舶普通船员证书核注销</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渔业船舶职务船员证书核发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2321</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渔业船舶职务船员证书换发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2322</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渔业船舶职务船员证书注销</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2323</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国内渔业船舶检验证书年审</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2324</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国内渔业船舶检验证书注销</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2325</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国内渔业船舶检验证书核发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2326</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内陆渔船渔业捕捞许可证审批</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2327</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渔业船舶水上交通事故责任认定</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2328</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渔业船舶船员证书核发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2329</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国内渔业船舶检验发证</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2330</w:t>
            </w:r>
          </w:p>
        </w:tc>
        <w:tc>
          <w:tcPr>
            <w:tcW w:w="117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减缴或免缴海域使用金</w:t>
            </w:r>
          </w:p>
        </w:tc>
        <w:tc>
          <w:tcPr>
            <w:tcW w:w="60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退出现役残疾军人的残疾抚恤金发放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其他因公伤残人员的残疾抚恤金发放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伤残预备役人员和民兵民工的残疾抚恤金发放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伤残人民警察的残疾抚恤金发放</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烈士遗属、因公牺牲军人遗属、病故军人遗属一次性抚恤金的给付</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退役军人补办评定残疾等级</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省级,市级,县级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法律、行政法规规定应当由退役军人事务部门负责伤残抚恤的其他人员评定残疾等级</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省级,市级,县级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为维护社会治安同违法犯罪分子进行斗争致残的人员评定残疾等级</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省级,市级,县级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2339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为抢救和保护国家财产、人民生命财产致残的人员评定残疾等级</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省级,市级,县级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因参战、参加军事演习、军事训练和执行军事勤务致残的预备役人员、民兵、民工以及其他人员评定残疾等级</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省级,市级,县级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因战因公负伤时为行政编制的人民警察评定残疾等级</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省级,市级,县级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部分烈士子女的确认</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部分农村籍退役士兵的确认</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带病回乡退伍军人的确认</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市级,县级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在乡老复员军人的确认</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市级,县级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烈士评定</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省级,市级,县级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光荣院集中供养审核</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市级,县级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伤残证件换发或补发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省级,市级,县级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2349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烈士遗属、因公牺牲军人遗属、病故军人遗属定期抚恤金的给付</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军队（含中国人民武装警察部队）离休、退休干部和退休士官病故一次性抚恤</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无军籍职工死亡一次性抚恤金、丧葬费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火化（殡葬）证明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交易甲方登记入库</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交易甲方信息变更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交易乙方登记入库</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交易乙方信息变更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中介机构登记入库</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中介机构信息变更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生产、销售、使用放射性同位素和射线装置的许可-颁发(Ⅳ类、Ⅴ类放射源，Ⅱ类、Ⅲ类射线装置，丙级非密封放射性物质工作场所）（企业重新申领）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辐射安全许可证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2021年7月20日以后数据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2359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生产、销售、使用放射性同位素和射线装置的许可-颁发(Ⅳ类、Ⅴ类放射源，Ⅱ类、Ⅲ类射线装置，丙级非密封放射性物质工作场所）（事业单位重新申领）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事业单位法人证书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辐射安全许可证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2021年7月20日以后数据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生产、销售、使用放射性同位素和射线装置的许可-颁发(Ⅳ类、Ⅴ类放射源，Ⅱ类、Ⅲ类射线装置，丙级非密封放射性物质工作场所）（企业）</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生产、销售、使用放射性同位素和射线装置的许可-颁发(Ⅳ类、Ⅴ类放射源，Ⅱ类、Ⅲ类射线装置，丙级非密封放射性物质工作场所）（事业单位）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事业单位法人证书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生产、销售、使用放射性同位素和射线装置的许可-变更(Ⅳ类、Ⅴ类放射源，Ⅱ类、Ⅲ类射线装置，丙级非密封放射性物质工作场所）（企业）</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辐射安全许可证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2021年7月20日以后数据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生产、销售、使用放射性同位素和射线装置的许可-变更(Ⅳ类、Ⅴ类放射源，Ⅱ类、Ⅲ类射线装置，丙级非密封放射性物质工作场所）（事业单位）</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事业单位法人证书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辐射安全许可证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2021年7月20日以后数据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生产、销售、使用放射性同位素和射线装置的许可</w:t>
            </w:r>
            <w:r>
              <w:rPr>
                <w:rStyle w:val="9"/>
                <w:lang w:val="en-US" w:eastAsia="zh-CN" w:bidi="ar"/>
              </w:rPr>
              <w:t>-</w:t>
            </w:r>
            <w:r>
              <w:rPr>
                <w:rFonts w:hint="eastAsia" w:ascii="宋体" w:hAnsi="宋体" w:eastAsia="宋体" w:cs="宋体"/>
                <w:i w:val="0"/>
                <w:iCs w:val="0"/>
                <w:color w:val="000000"/>
                <w:kern w:val="0"/>
                <w:sz w:val="22"/>
                <w:szCs w:val="22"/>
                <w:u w:val="none"/>
                <w:lang w:val="en-US" w:eastAsia="zh-CN" w:bidi="ar"/>
              </w:rPr>
              <w:t>注销</w:t>
            </w:r>
            <w:r>
              <w:rPr>
                <w:rStyle w:val="9"/>
                <w:lang w:val="en-US" w:eastAsia="zh-CN" w:bidi="ar"/>
              </w:rPr>
              <w:t>(</w:t>
            </w:r>
            <w:r>
              <w:rPr>
                <w:rFonts w:hint="eastAsia" w:ascii="宋体" w:hAnsi="宋体" w:eastAsia="宋体" w:cs="宋体"/>
                <w:i w:val="0"/>
                <w:iCs w:val="0"/>
                <w:color w:val="000000"/>
                <w:kern w:val="0"/>
                <w:sz w:val="22"/>
                <w:szCs w:val="22"/>
                <w:u w:val="none"/>
                <w:lang w:val="en-US" w:eastAsia="zh-CN" w:bidi="ar"/>
              </w:rPr>
              <w:t>Ⅳ类、Ⅴ类放射源，Ⅱ类、Ⅲ类射线装置，丙级非密封放射性物质工作场所）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w:t>
            </w:r>
            <w:r>
              <w:rPr>
                <w:rStyle w:val="9"/>
                <w:lang w:val="en-US" w:eastAsia="zh-CN" w:bidi="ar"/>
              </w:rPr>
              <w:t>/</w:t>
            </w:r>
            <w:r>
              <w:rPr>
                <w:rFonts w:hint="eastAsia" w:ascii="宋体" w:hAnsi="宋体" w:eastAsia="宋体" w:cs="宋体"/>
                <w:i w:val="0"/>
                <w:iCs w:val="0"/>
                <w:color w:val="000000"/>
                <w:kern w:val="0"/>
                <w:sz w:val="22"/>
                <w:szCs w:val="22"/>
                <w:u w:val="none"/>
                <w:lang w:val="en-US" w:eastAsia="zh-CN" w:bidi="ar"/>
              </w:rPr>
              <w:t>市</w:t>
            </w:r>
            <w:r>
              <w:rPr>
                <w:rStyle w:val="9"/>
                <w:lang w:val="en-US" w:eastAsia="zh-CN" w:bidi="ar"/>
              </w:rPr>
              <w:t>/</w:t>
            </w: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辐射安全许可证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2021年7月20日以后数据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生产、销售、使用放射性同位素和射线装置的许可</w:t>
            </w:r>
            <w:r>
              <w:rPr>
                <w:rStyle w:val="9"/>
                <w:lang w:val="en-US" w:eastAsia="zh-CN" w:bidi="ar"/>
              </w:rPr>
              <w:t>-</w:t>
            </w:r>
            <w:r>
              <w:rPr>
                <w:rFonts w:hint="eastAsia" w:ascii="宋体" w:hAnsi="宋体" w:eastAsia="宋体" w:cs="宋体"/>
                <w:i w:val="0"/>
                <w:iCs w:val="0"/>
                <w:color w:val="000000"/>
                <w:kern w:val="0"/>
                <w:sz w:val="22"/>
                <w:szCs w:val="22"/>
                <w:u w:val="none"/>
                <w:lang w:val="en-US" w:eastAsia="zh-CN" w:bidi="ar"/>
              </w:rPr>
              <w:t>延续</w:t>
            </w:r>
            <w:r>
              <w:rPr>
                <w:rStyle w:val="9"/>
                <w:lang w:val="en-US" w:eastAsia="zh-CN" w:bidi="ar"/>
              </w:rPr>
              <w:t>(</w:t>
            </w:r>
            <w:r>
              <w:rPr>
                <w:rFonts w:hint="eastAsia" w:ascii="宋体" w:hAnsi="宋体" w:eastAsia="宋体" w:cs="宋体"/>
                <w:i w:val="0"/>
                <w:iCs w:val="0"/>
                <w:color w:val="000000"/>
                <w:kern w:val="0"/>
                <w:sz w:val="22"/>
                <w:szCs w:val="22"/>
                <w:u w:val="none"/>
                <w:lang w:val="en-US" w:eastAsia="zh-CN" w:bidi="ar"/>
              </w:rPr>
              <w:t>Ⅳ类、Ⅴ类放射源，Ⅱ类、Ⅲ类射线装置，丙级非密封放射性物质工作场所）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w:t>
            </w:r>
            <w:r>
              <w:rPr>
                <w:rStyle w:val="9"/>
                <w:lang w:val="en-US" w:eastAsia="zh-CN" w:bidi="ar"/>
              </w:rPr>
              <w:t>/</w:t>
            </w:r>
            <w:r>
              <w:rPr>
                <w:rFonts w:hint="eastAsia" w:ascii="宋体" w:hAnsi="宋体" w:eastAsia="宋体" w:cs="宋体"/>
                <w:i w:val="0"/>
                <w:iCs w:val="0"/>
                <w:color w:val="000000"/>
                <w:kern w:val="0"/>
                <w:sz w:val="22"/>
                <w:szCs w:val="22"/>
                <w:u w:val="none"/>
                <w:lang w:val="en-US" w:eastAsia="zh-CN" w:bidi="ar"/>
              </w:rPr>
              <w:t>市</w:t>
            </w:r>
            <w:r>
              <w:rPr>
                <w:rStyle w:val="9"/>
                <w:lang w:val="en-US" w:eastAsia="zh-CN" w:bidi="ar"/>
              </w:rPr>
              <w:t>/</w:t>
            </w: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辐射安全许可证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2021年7月20日以后数据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测绘项目登记</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测绘资质证书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测绘作业证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建设工程竣工规划核实</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建设用地规划许可证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建设工程规划许可证（含附图附件）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乡（镇）村公共设施、公益事业使用集体建设用地审核</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建设用地规划许可证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农村集体经济组织兴办企业使用集体建设用地审核</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乡村建设规划许可证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2019年11月1日之后的数据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以划拨方式取得的土地使用权转让审查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规划条件或建设用地规划许可证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建设项目用地以划拨方式使用国有土地审查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建设用地规划许可证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对采伐作业质量的检查验收</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省/市/县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采伐作业证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2020年7月1日之后的数据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种子生产经营者在种子生产经营许可证载明的有效区域设立分支机构的，专门经营不再分装的包装种子的，或者受具有种子生产经营许可证的种子生产经营者以书面委托生产、代销其种子的备案</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设立企业的种子生产经营许可证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2022年7月1日之后的数据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委托企业的种子生产经营许可证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2022年7月1日之后的数据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残疾人证办理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澳门居民结婚登记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澳门居民离婚登记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国内居民结婚登记档案查询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国内居民离婚登记档案查询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华侨结婚登记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华侨离婚登记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涉外结婚登记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涉外离婚登记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台湾居民结婚登记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台湾居民离婚登记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香港居民结婚登记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香港居民离婚登记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慈善表彰和奖励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慈善信托设立备案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慈善信托变更备案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接收捐赠人因经济状况显著恶化，严重影响其生产经营或家庭生活的，停止履行捐赠义务的报告</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接受慈善信托事务处理情况的报告</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提供慈善信息发布服务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社会团体法人登记证书（慈善组织）</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民办非企业单位登记证书（慈善组织）</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基金会法人登记证书（慈善组织）</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主持将慈善组织清算后的剩余财产转给宗旨相同或者相近的慈善组织并向社会公告</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社会团体法人登记证书（慈善组织）</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民办非企业单位登记证书（慈善组织）</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基金会法人登记证书（慈善组织）</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志愿服务表彰和奖励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困难残疾人生活补贴申请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残疾人证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重度残疾人护理补贴申请</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残疾人证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城乡居民最低生活保障金给付</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婚姻登记证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社会保险缴纳相关证明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职工医疗缴纳证明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不动产登记相关证明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特困人员供养给付</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婚姻登记证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社会保险缴纳相关证明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职工医疗缴纳证明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不动产登记相关证明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2399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临时救助给付</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婚姻登记证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社会保险缴纳相关证明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职工医疗缴纳证明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不动产登记相关证明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居民家庭经济状况核对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婚姻登记证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社会保险缴纳相关证明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职工医疗缴纳证明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不动产登记相关证明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机动车行驶证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孤儿基本生活保障金给付</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经济困难老年人补贴给付</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生活无着的流浪乞讨人员救助给付</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重点困境儿童基本生活费给付</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基层群众性自治组织特别法人同意社会信用代码赋码发证</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对慈善组织及其活动进行监督检查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社会团体法人登记证书(慈善组织)</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民办非企业单位登记证书(慈善组织)</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基金会法人登记证书(慈善组织)</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w:t>
            </w: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对基金会的监督检查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基金会法人登记证书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对民办非企业单位的监督管理</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对社会团体的监督检查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社会团体法人登记证书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2020年2月1日以后的数据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对机关、团体、企业事业单位和其他组织以及中国公民利用档案馆保存的未开放的档案的审查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公众聚集场所投入使用、营业前消防安全检查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92929"/>
                <w:sz w:val="22"/>
                <w:szCs w:val="22"/>
                <w:u w:val="none"/>
              </w:rPr>
            </w:pPr>
            <w:r>
              <w:rPr>
                <w:rFonts w:hint="eastAsia" w:ascii="宋体" w:hAnsi="宋体" w:eastAsia="宋体" w:cs="宋体"/>
                <w:i w:val="0"/>
                <w:iCs w:val="0"/>
                <w:color w:val="292929"/>
                <w:kern w:val="0"/>
                <w:sz w:val="22"/>
                <w:szCs w:val="22"/>
                <w:u w:val="none"/>
                <w:lang w:val="en-US" w:eastAsia="zh-CN" w:bidi="ar"/>
              </w:rPr>
              <w:t>学历公证申请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92929"/>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学位证明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出生医学证明办理</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死亡医学证明办理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放射诊疗许可证办理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健康证明办理</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乡村医生-执业注册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开展助产技术服务、结扎手术和终止妊娠手术的医疗保健机构执业许可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2419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从事助产技术服务、结扎手术和终止妊娠手术的人员资格认定</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经营高危险性体育项目许可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专业技术人员职业资格证书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放射源诊疗技术和医用辐射机构变更执业地点（迁址、增址）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县级执业登记和备案的医疗卫生机构护士首次注册</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学历证书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医师执业地点变更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中华人民共和国医师执业证书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不设床位或者床位不满100张的医疗机构变更诊疗科目</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不设床位或者床位不满100张的医疗机构变更法定代表人（负责人）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不设床位或者床位不满100张的医疗机构变更执业地点（迁址、增加执业地点、注销执业地点）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不设床位或者床位不满100张的医疗机构变更执业地点（地址门牌号）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不设床位或者床位不满100张的医疗机构变更床位（牙椅）数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不设床位或者床位不满100张的医疗机构变更名称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不设床位或者床位不满100张的医疗机构变更所有制形式</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不设床位或者床位不满100张的医疗机构变更注册资金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不设床位或者床位不满100张的医疗机构停业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不设床位或者床位不满100张的医疗机构注销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种畜禽生产经营许可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执业兽医资格证书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网络预约出租汽车经营许可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不动产权证明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动物防疫条件许可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执业兽医资格证书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健康证明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2022年以来的数据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动物诊疗许可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执业兽医资格证书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健康证明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2022年以来的数据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生鲜乳准运许可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健康证明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2022年以来的数据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生鲜乳收购许可</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健康证明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2022年以来的数据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公路超限运输许可</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车辆行驶证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城市公共汽（电）车客运经营许可(注销）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道路运输经营许可证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危险货物运输经营以外的道路货物运输经营许可（换发）</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道路运输经营许可证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危险货物运输经营以外的道路货物运输经营许可（注销）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道路运输经营许可证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食品经营许可变更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原食品经营许可证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健康证明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2022年以来的数据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食品经营许可延续</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原食品经营许可证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健康证明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2022年以来的数据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食品生产许可核发</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健康证明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2022年以来的数据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食品小作坊、小餐饮变更</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原食品小作坊、小餐饮登记证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健康证明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2022年以来的数据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2448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食品小作坊、小餐饮延续</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原食品小作坊、小餐饮登记证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健康证明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2022年以来的数据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对检举统计弄虚作假行为的表彰奖励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统计数据咨询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筹备设立宗教活动场所初审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筹备异地重建宗教活动场所初审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筹备扩建宗教活动场所初审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宗教教职人员到任职所在县（市、区）行政区域以外住持宗教活动备案</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宗教活动场所登记、终止或者变更登记内容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宗教活动场所法人登记审查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对宗教团体的监督检查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对宗教活动场所的监督检查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2459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中国公民变更民族成份初审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出生医学证明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2020年10月26日以后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中华人民共和国离婚证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2020年10月26日以后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归侨身份认定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归侨学生身份确认</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华侨子女身份确认</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归侨子女身份确认</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归侨、侨眷身份认定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优惠或免费进入A级景区</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全省新闻记者证的监督检查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“扫黄打非”案件查办检查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文化市场检查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劳模荣誉认定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2470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困难职工大病救助</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残疾人证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低保证明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个人名下机动车情况</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家庭成员及本人设立市场主体情况</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2471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困难职工子女上学救助</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残疾人证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低保证明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个人名下机动车情况</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家庭成员及本人设立市场主体情况</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2472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困难职工家庭重大意外伤害救助</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残疾人证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低保证明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个人名下机动车情况</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家庭成员及本人设立市场主体情况</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2473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困难职工生活救助</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中华人民共和国结婚证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2020年10月26日以后的数据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残疾人证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低保证明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个人名下机动车情况</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家庭成员及本人设立市场主体情况</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基层市总工会名称变更登记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基层市总工会法人资格注销登记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基层市总工会法人资格设立登记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基层市总工会法定代表人变更登记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特殊困难劳模帮扶资金申报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生活困难劳模帮扶资金申报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2480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接收捐赠人因经济状况显著恶化，严重影响其生产经营或者家庭生活的，停止履行捐赠义务的报告</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社会救助表彰和奖励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养老机构、个人表彰和奖励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社会团体档案查询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社会服务机构档案查询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基金会档案查询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审定行政区划、界线资料</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审定标准地名图书（含公开出版物）资料</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孤儿和事实无人抚养儿童入住市儿童福利院</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基层群众性自治组织特别法人统一社会信用代码赋码发证</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对全市在职的社会工作从业人员考取助理社工师、社工师职业水平证书的一次性奖励</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居民户口簿</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对儿童福利机构的监督检查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事业单位法人证书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2492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对养老机构的监督检查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2493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负责对接受政府补助的并开展养老服务经营期限不足五年的养老机构的监管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民办非企业单位登记证书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解除收养登记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撤销收养登记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支出型临时救助给付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急难型临救助给付</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对从事母婴保健工作的人员进行胎儿性别鉴定行为的监督检查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母婴保健技术服务执业许可证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2499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对从事母婴保健技术服务的人员出具虚假医学证明文件行为的监督检查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母婴保健技术服务执业许可证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对擅自开展禁毒治疗业务、禁毒医疗机构违法禁毒法相关规定行为的监督检查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对有关单位或个人违反计划生育药具管理行为的监督检查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对非法为他人施行计划生育手术行为的监督检查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对利用超声技术和其他技术手段为他人进行非医学需要的胎儿性别鉴定或者选择性别的人工终止妊娠行为的监督检查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对实施进行假医学鉴定、出具假计划生育证明行为的监督检查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对伪造、变造、买卖计划生育证明行为的监督检查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对计划生育技术服务机构或者医疗、保健机构以外的机构或者人员，擅自从事计划生育技术服务行为的监督检查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对计划生育技术服务机构，未经批准擅自从事产前诊断和使用辅助生育技术治疗不育症行为的监督检查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对买卖、出借、出租或者涂改、伪造计划生育技术服务执业许可证明文件行为的监督检查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对从事计划生育技术服务的机构未经批准擅自扩大计划生育技术服务项目行为的监督检查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对从事计划生育技术服务的机构，使用没有依法取得相应的医师资格的人员从事与计划生育技术服务有关的临床医疗服务行为的监督检查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对从事计划生育技术服务的机构出具虚假证明文件行为的监督检查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2512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对餐具、饮具集中消毒服务单位用水不符合规定，使用的洗涤剂、消毒剂不符合规定，或者出厂的餐具、饮具未按规定检验合格并随附消毒合格证明，或者未按规定在独立包装上标注相关内容的监督检查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对餐具、饮具集中消毒服务单位拒绝、阻挠、干涉卫生计生行政部门及其工作人员依法开展监督检查的监督检查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对医疗机构篡改、伪造、隐匿、毁灭病历资料行为的监督检查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对医疗机构将未通过技术评估和伦理审查的医疗新技术应用于临床行为的监督检查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对未按规定制定和实施医疗质量安全管理制度、未按规定告知患者病情、医疗措施、医疗风险、替代医疗方案等情形的监督检查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对未建立投诉接待制度、未设置统一投诉管理部门或者配备专（兼）职人员，或者未按规定向卫生健康主管部门报告重大医疗纠纷行为的监督检查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制订重大医疗纠纷事件应急处置预案、投诉管理混乱、未按规定建立健全医患沟通机制、未按规定及时处理投诉并反馈患者、对接待过程中发现的可能激化矛盾，引起治安案件、刑事案件的投诉，未及时向当地公安机关报告、发布违背或者夸大事实、渲染事件处理过程的信息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对医务人员泄露投诉相关患者隐私，造成严重后果行为的监督检查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9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建立医疗技术临床应用管理专门组织或者未指定专（兼）职人员负责具体管理工作、未建立医疗技术临床应用管理相关规章制度、医疗技术临床应用管理混乱、未按照要求向卫生行政部门进行医疗技术临床应用备案、未按照要求报告或者报告不实信息的、未按照要求向国家和省级医疗技术临床应用信息化管理平台报送相关信息、未将相关信息纳入院务公开范围向社会公开、未按要求保障医务人员接受医疗技术临床应用规范化培训权益的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9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承担限制类技术临床应用规范化培训的医疗机构未按照要求向省级卫生行政部门备案、提供不实备案材料或者弄虚作假、未按照要求开展培训、考核的、管理混乱导致培训造成严重不良后果，并产生重大社会影响的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对医疗机构开展相关医疗技术与登记的诊疗科目不相符、开展禁止类技术临床应用、不符合医疗技术临床应用管理规范要求擅自开展相关医疗技术的行为的监督检查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对医疗机构管理混乱导致医疗技术临床应用造成严重不良后果，并产生重大社会影响行为的监督检查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对医务人员违反医疗技术管理相关规章制度或者医疗技术临床应用管理规范、开展禁止类技术临床应用、在医疗技术临床应用过程中未按照要求履行知情同意程序、泄露患者隐私造成严重后果的行为的监督检查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对医疗卫生机构未按照规定设立伦理委员会擅自开展涉及人的生物医学研究行为的监督检查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及其伦理委员会的伦理委员会组成、委员资质不符合要求、未建立伦理审查工作制度或者操作规程、未按照伦理审查原则和相关规章制度进行审查、泄露研究项目方案受试者个人信息以及委员审查意见、未按照规定进行备案等情形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对医疗卫生机构、项目研究者在开展涉及人的生物医学研究工作中，违反《执业医师法》、《医疗机构管理条例》等法律法规相关规定行为的监督检查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对医疗机构开展诊疗活动超出登记范围、使用非卫生技术人员从事诊疗工作、违规开展禁止或者限制临床应用的医疗技术、使用不合格或者未经批准的药品、医疗器械、耗材等开展诊疗活动行为的监督检查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6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建立医疗质量管理部门或者未指定专（兼）职人员负责医疗质量管理工作的、未建立医疗质量管理相关规章制度、医疗质量管理制度不落实或者落实不到位，导致医疗质量管理混乱、发生重大医疗质量安全事件隐匿不报、未按照规定报送医疗质量安全相关信息等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2530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执业的医师、护士在执业活动中违反卫生法律、法规、规章制度或者技术操作规范，造成严重后果、由于不负责任延误急危患者抢救和诊治，造成严重后果的、未经亲自诊查，出具检查结果和相关医学文书、泄露患者隐私，造成严重后果、开展医疗活动未遵守知情同意原则、违规开展禁止或者限制临床应用的医疗技术、不合格或者未经批准的药品、医疗器械、耗材等开展诊疗活动等行为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对医疗机构未设立临床用血管理委员会或者工作组行为的监督检查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对医疗机构未拟定临床用血计划或者一年内未对计划实施情况进行评估和考核行为的监督检查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对医疗机构未建立血液发放和输血核对制度行为的监督检查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对医疗机构未建立临床用血申请管理制度的监督检查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对医疗机构未建立医务人员临床用血和无偿献血知识培训制度行为的监督检查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对医疗机构未建立科室和医师临床用血评价及公示制度的监督检查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对医疗机构违反《医疗机构临床用血管理办法》其他行为的监督检查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对医疗机构使用未经卫生行政部门指定的血站供应的血液行为的监督检查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对医疗机构违反本办法关于应急用血采血规定行为的监督检查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对医疗机构将经济收入作为对输血科或者血库工作的考核指标行为的监督检查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对未经批准擅自开展院前医疗急救服务行为的监督检查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对急救中心（站）和急救网络医院使用非卫生专业技术人员从事院前医疗急救服务的监督检查——对医疗机构的监督检查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对急救中心（站）和急救网络医院使用非卫生专业技术人员从事院前医疗急救服务的监督检查——对非医师行医的监督检查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6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对"急救中心（站）和急救网络医院使用非卫生专业技术人员从事院前医疗急救服务的监督检查——允许未取得护士执业证书的人员或者允许 未依照《护士条例》规定办理执业地点变更手续、延续执业注册有效期的护士在本机构从事诊疗技术规范规定的护理活动的"行为的监督检查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对未经批准擅自使用“120”院前医疗急救呼叫号码或者其他带有院前医疗急救呼叫性质号码行为的监督检查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对未经批准擅自使用救护车开展院前医疗急救服务行为的监督检查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对急救中心（站）因指挥调度或者费用等因素拒绝、推诿或者延误院前医疗急救服务行为的监督检查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对违反《院前医疗急救管理办法》其他规定的监督检查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对医疗机构未依照规定建立并执行医疗器械进货查验记录制度行为的监督检查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对医疗机构对重复使用的医疗器械未按照消毒和管理的规定进行处理行为的监督检查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对医疗机构重复使用一次性使用的医疗器械，或者未按照规定销毁使用过的一次性使用的医疗器械行为的监督检查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对医疗机构对需要定期检查、检验、校准、保养、维护的医疗器械，未按照产品说明书要求检查、检验、校准、保养、维护并予以记录，及时进行分析、评估，确保医疗器械处于良好状态行为的监督检查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对医疗机构未妥善保存购入第三类医疗器械的原始资料，或者未按照规定将大型医疗器械以及植入和介入类医疗器械的信息记载到病历等相关记录中行为的监督检查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对医疗机构发现使用的医疗器械存在安全隐患未立即停止使用、通知检修，或者继续使用经检修仍不能达到使用安全标准的医疗器械行为的监督检查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对医疗器械使用单位违规使用大型医用设备，不能保障医疗质量安全行为的监督检查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对医疗机构未依照《医疗器械监督管理条例》规定开展医疗器械不良事件监测，或者未按照要求报告不良事件行为的监督检查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对医疗机构未经批准擅自开展医疗气功活动行为的监督检查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对学校未为学生提供充足的符合卫生标准的饮用水的行为的监督检查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对医疗机构未建立抗菌药物管理组织机构或者未指定专（兼）职技术人员负责具体管理工作的监督检查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对医疗机构未建立抗菌药物管理规章制度的监督检查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对医疗机构抗菌药物临床应用管理混乱的监督检查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对医疗机构未按照《抗菌药物临床应用管理办法》规定执行抗菌药物分级管理、医师抗菌药物处方权限管理、药师抗菌药物调剂资格管理或者未配备相关专业技术人员的监督检查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对医疗机构有其他违反《抗菌药物临床应用管理办法》规定行为的监督检查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对医疗机构使用未取得抗菌药物处方权的医师或者使用被取消抗菌药物处方权的医师开具抗菌药物处方的监督检查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对医疗机构未对抗菌药物处方、医嘱实施适宜性审核，情节严重的监督检查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对医疗机构非药学部门从事抗菌药物购销、调剂活动的监督检查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对医疗机构将抗菌药物购销、临床应用情况与个人或者科室经济利益挂钩的监督检查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对医疗机构在抗菌药物购销、临床应用中牟取不正当利益的监督检查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对医师未按照《抗菌药物临床应用管理办法》规定开具抗菌药物处方，造成严重后果的监督检查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对医师使用未经国家药品监督管理部门批准的抗菌药物的监督检查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对医师使用本机构抗菌药物供应目录以外的品种、品规，造成严重后果的监督检查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对乡村医生未按照《抗菌药物临床应用管理办法》规定开具抗菌药物处方，造成严重后果的监督检查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对乡村医生使用未经国家药品监督管理部门批准的抗菌药物的监督检查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对乡村医生使用本机构抗菌药物供应目录以外的品种、品规，造成严重后果的监督检查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对乡村医生违反《抗菌药物临床应用管理办法》其他规定，造成严重后果的监督检查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对药师未按照规定审核、调剂抗菌药物处方，情节严重的监督检查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对药师未按照规定私自增加抗菌药物品种或者品规的监督检查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对药师违反《抗菌药物临床应用管理办法》其他规定的监督检查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对未经县级卫生行政部门核准，村卫生室、诊所、社区卫生服务站擅自使用抗菌药物开展静脉输注活动的监督检查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对医师违反《抗菌药物临床应用管理办法》其他规定，造成严重后果的监督检查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对不符合规定条件的医疗机构擅自从事精神障碍诊断、治疗的监督检查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对拒绝对送诊的疑似精神障碍患者作出诊断的监督检查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对实施住院治疗的患者未及时进行检查评估或者未根据评估结果作出处理的监督检查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对违反规定实施约束、隔离等保护性医疗措施的监督检查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对违反规定，强迫精神障碍患者劳动的监督检查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对违反规定对精神障碍患者实施外科手术或者实验性临床医疗的监督检查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对侵害精神障碍患者的通讯和会见探访者等权利的监督检查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对违反精神障碍诊断标准，将非精神障碍患者诊断为精神障碍患者的监督检查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对从事心理治疗的人员在医疗机构以外开展心理治疗活动的监督检查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对专门从事心理治疗的人员从事精神障碍的诊断的监督检查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对专门从事心理治疗的人员为精神障碍患者开具处方或者提供外科治疗的监督检查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对心理咨询人员从事心理治疗或者精神障碍的诊断、治疗的监督检查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对中医诊所超出备案范围开展医疗活动的监督检查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对经考核取得医师资格的中医医师超出注册的执业范围从事医疗活动的监督检查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对举办中医诊所应当备案而未备案，或者备案时提供虚假材料的监督检查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对中医医疗机构违反本条例的规定，不符合中医医疗机构设置标准的监督检查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对中医医疗机构违反本条例的规定，获得城镇职工基本医疗保险定点医疗机构资格，未按照规定向参保人员提供基本医疗服务的监督检查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对未经批准设立中医医疗机构的或未取得《医疗机构执业许可证》从事中医诊疗活动的监督检查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2599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对中医医疗机构诊疗科目或者范围超出登记范围的监督检查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中医诊所备案证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2017年12月30日以后的数据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对接受单位、登记机构、设立组织库的医疗机构买卖捐献的遗体、遗体组织或者违背捐献人的意愿提取遗体的组织行为的监督检查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2601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对医疗机构使用未取得处方权的人员、被取消处方权的医师开具处方行为的监督检查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2602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对医疗机构使用未取得麻醉药品和第一类精神药品处方资格的医师开具麻醉药品和第一类精神药品处方行为的监督检查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对医疗机构使用未取得药学专业技术职务任职资格的人员从事处方调剂工作行为的监督检查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2604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对医疗机构未按照规定保管麻醉药品和精神药品处方，或者未依照规定进行专册登记行为的监督检查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2605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对未取得麻醉药品和第一类精神药品处方资格的医师擅自开具麻醉药品和第一类精神药品处方行为的监督检查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2606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对具有麻醉药品和第一类精神药品处方医师未按照规定开具麻醉药品和第一类精神药品处方，或者未按照卫生部制定的麻醉药品和精神药品临床应用指导原则使用麻醉药品和第一类精神药品行为的监督检查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对药师未按照规定调剂麻醉药品、精神药品处方行为的监督检查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对医师未取得处方权或者被取消处方权后开具药品处方行为的监督检查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对医师未按照《处方管理办法》规定开具药品处方行为的监督检查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用药人违反国家规定超剂量调配药品行为的监督检查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用药人应用明显超出治疗疾病所需种类和数量的药品行为的监督检查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用药人无正当理由未按照药品使用说明书应用药品行为的监督检查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对医疗机构聘用未经内地短期行医执业注册的港澳医师从事诊疗活动行为的监督检查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对医疗机构聘用未经大陆短期行医执业注册的台湾医师从事诊疗活动，视为聘用非卫生技术人员行为的监督检查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对医疗机构未按规定管理医师外出会诊行为的监督检查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对医疗机构违反本法规定发布医疗广告（情节严重的）行为监督检查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医疗广告审查证明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对医疗机构发布虚假医疗广告（情节严重的）行为监督检查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医疗广告审查证明</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对取得印鉴卡的医疗机构未依照规定购买、储存麻醉药品和第一类精神药品行为的监督检查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对取得印鉴卡的医疗机构未依照规定保存麻醉药品和精神药品专用处方，或者未依照规定进行处方专册登记行为的监督检查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对取得印鉴卡的医疗机构未依照规定报告麻醉药品和精神药品的进货、库存、使用数量行为的监督检查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对取得印鉴卡的医疗机构紧急借用麻醉药品和第一类精神药品后未备案行为的监督检查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对取得印鉴卡的医疗机构未依照规定销毁麻醉药品和精神药品行为的监督检查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对未取得麻醉药品和第一类精神药品处方资格的执业医师擅自开具麻醉药品和第一类精神药品处方行为的监督检查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对发生麻醉药品和精神药品被盗、被抢、丢失案件的单位，未采取必要的控制措施或者未依照规定报告行为的监督检查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对违反条例规定，致使麻醉药品和精神药品流入非法渠道造成危害行为的监督检查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对依法取得麻醉药品药用原植物种植或者麻醉药品和精神药品实验研究、生产、经营、使用、运输等资格的单位，倒卖、转让、出租、出借、涂改其麻醉药品和精神药品许可证明文件行为的监督检查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对医疗机构发生医疗事故的监督检查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对有关医务人员发生医疗事故的监督检查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对医疗机构或者其他有关机构涂改、伪造、隐匿、销毁病历资料的监督检查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对有关单位或个人买卖人体器官或者从事与买卖人体器官有关活动行为的监督检查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对买卖人体器官或者从事与买卖人体器官有关活动的监督检查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对医疗机构未办理人体器官移植诊疗科目登记，擅自从事人体器官移植的监督检查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对从事人体器官移植的医师泄露人体器官捐献人、接受人或者申请人体器官移植手术患者个人资料的监督检查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对从事人体器官移植的护士泄露人体器官捐献人、接受人或者申请人体器官移植手术患者个人资料的监督检查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对未经人体器官移植技术临床应用与伦理委员会审查同意摘取人体器官的监督检查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对摘取活体器官前未依照本条例第十九条的规定履行说明、查验、确认义务的监督检查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对摘取器官完毕的尸体未进行符合伦理原则的医学处理，恢复尸体原貌的监督检查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对医疗机构不具备规定条件从事人体器官移植行为的监督检查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对从事人体器官移植的医务人员参与尸体器官捐献人的死亡判定行为的监督检查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对未经注册在村医疗卫生机构从事医疗活动的监督检查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乡村医生执业证书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2004年1月1日以后的数据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2641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对护士的配备数量低于国务院卫生主管部门规定的护士配备标准的监督检查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2642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对允许未取得护士执业证书的人员或者允许未依照《护士条例》规定办理执业地点变更手续、延续执业注册有效期的护士在本机构从事诊疗技术规范规定的护理活动的监督检查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2643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对医疗卫生机构未制定、实施本机构护士在职培训计划或者未保证护士接受培训的监督检查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2644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对医疗卫生机构未依照本条例规定履行护士管理职责的监督检查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2645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对护士发现患者病情危急未立即通知医师的监督检查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2646</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对护士发现医嘱违反法律、法规、规章或者诊疗技术规范的规定，未依照本条例第十七条的规定提出或者报告的监督检查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2647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对护士泄露患者隐私的监督检查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护士执业证书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2008年11月11日以后的数据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对发生自然灾害、公共卫生事件等严重威胁公众生命健康的突发事件，护士不服从安排参加医疗救护的监督检查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对以不正当手段取得执业医师证书行为的监督检查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对医师在执业活动中违反卫生行政规章制度或技术操作规范，造成严重后果的监督检查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对医师在执业活动中由于不负责任延误急危患者的抢救和诊治，造成严重后果的监督检查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对医师在执业活动中造成医疗责任事故的监督检查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医师对在执业活动中未经亲自诊查、调查，签署诊断、治疗、流行病学等证明文件或者有关出生、死亡等证明文件的监督检查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对医师在执业活动中隐匿、伪造或者擅自销毁医学文书及有关资料的监督检查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对医师在执业活动中使用未经批准使用的药品、消毒药剂和医疗器械的监督检查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对医师在执业活动中不按照规定使用麻醉药品、医疗用毒性药品、精神药品和放射性药品的监督检查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对医师在执业活动中未经患者或者其家属同意，对患者进行实验性临床医疗的监督检查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对医师在执业活动中泄露患者隐私造成严重后果的监督检查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对医师在执业活动中利用职务之便，索取、非法收受患者财物或者牟取其他不正当利益的监督检查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对医师在执业活动中发生自然灾害、传染病流行、突发重大伤亡事故以及其他严重威胁人民生命健康的紧急情况时，不服从卫生行政部门调遣的监督检查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对医师在执业活动中发生医疗事故或者传染病疫情，患者涉嫌伤害事件或者非正常死亡，不按照规定报告的监督检查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医师执业证书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对医疗机构出具虚假证明文件行为的监督检查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对使用非卫生技术人员从事医疗卫生技术工作的监督检查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对逾期不校验《医疗机构执业许可证》仍从事诊疗活动的监督检查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对出卖、转让、出借《医疗机构执业许可证》的监督检查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对医疗机构诊疗活动超出登记的诊疗科目范围的监督检查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对医疗机构未经省、自治区、直辖县级人民政府卫生行政部门指定擅自开展新生儿遗传代谢病筛查实验室检测的监督检查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对未经批准擅自开办医疗机构行医或者非医师行医的监督检查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对未取得《医疗机构执业许可证》擅自执业的监督检查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对违反本办法规定，非医疗保健机构未经批准擅自开展产前诊断技术的监督检查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对承担职业病诊断的医疗卫生机构超出诊疗项目登记范围从事职业病诊断的监督检查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对承担职业病诊断的医疗卫生机构未按规定履行法定职责的监督检查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对承担职业病诊断的医疗卫生机构发现职业病病人，未按规定向所在地的卫生行政部门报告的监督检查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对承担职业病诊断的医疗卫生机构发现疑似职业病病人，未按规定向所在地的卫生行政部门报告的监督检查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对承担职业病诊断的医疗卫生机构未建立职业病诊断管理制度的监督检查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对承担职业病诊断的医疗卫生机构未公开职业病诊断程序的监督检查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对承担职业病诊断的医疗卫生机构出具虚假证明文件的监督检查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对未取得放射卫生技术服务资质认可擅自从事放射卫生技术服务的监督检查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对从事放射卫生技术服务的机构超出资质认可或者批准范围从事放射卫生技术服务的监督检查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对从事放射卫生技术服务的机构出具虚假证明文件的监督检查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对未办理诊疗科目登记或者未按照规定进行校验的监督检查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对未经批准擅自变更放射诊疗项目或者超出批准范围从事放射诊疗工作的监督检查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对医疗机构使用不具备相应资质的人员从事放射诊疗工作的监督检查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对购置、使用不合格或国家有关部门规定淘汰的放射诊疗设备的监督检查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对医疗机构未按照规定使用安全防护装置和个人防护用品的监督检查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对医疗机构未按照规定对放射诊疗设备、工作场所及防护设施进行检测和检查的监督检查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对医疗机构未按规定对放射诊疗工作人员进行个人剂量监测、健康检查、建立个人剂量和健康档案的监督检查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对医疗机构发生放射事件并造成人员健康严重损害的监督检查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对医疗机构发生放射事件未立即采取应急救援和控制措施或者未按照规定及时报告的监督检查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对患者和受检者进行医疗照射时，未遵守医疗照射正当化的监督检查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对患者和受检者进行医疗照射前，未告知其辐射对健康影响的监督检查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对患者和受检者进行医疗照射时，未严格控制照射范围或照射剂量的监督检查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对育龄妇女腹部或骨盆进行核素显像检查或X射线检查前，未问明是否怀孕的监督检查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对非特殊需要，对受孕后八至十五周的育龄妇女进行下腹部放射影像检查的监督检查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对将核素显像检查和X射线胸部检查列入对婴幼儿及少年儿童体检的常规检查项目的监督检查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对未按国家有关规定检验或校准用于放射防护和质量控制的检测仪表的监督检查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对未按规定对可能产生放射性职业病危害的建设项目进行职业病危害预评价即开工建设的监督检查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对未按照规定对放射性职业病防护设施进行职业病危害控制效果评价即擅自投入使用的监督检查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2699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对可能产生放射性职业病危害的建设项目竣工投入生产和使用前，职业病防护设施未按照规定验收合格的监督检查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放射诊疗许可证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对未经批准擅自开展人类辅助生殖技术行为的监督检查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对未取得产前诊断类母婴保健技术考核合格证书的个人，擅自从事产前诊断或超越许可范围行为的监督检查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母婴保健技术服务执业许可证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对开展新生儿疾病筛查的医疗机构违反《新生儿疾病筛查技术规范》行为的监督检查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对开展新生儿疾病筛查的医疗机构未履行告知程序擅自进行新生儿疾病筛查行为的监督检查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对开展新生儿疾病筛查的医疗机构未按规定进行实验室质量监测、检查行为的监督检查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对医疗、保健机构或者人员未取得国家颁发的有关合格证书从事婚前医学检查、遗传病诊断、产前诊断学技医或者术鉴定行为的监督检查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对医疗、保健机构或者人员未取得国家颁发的有关合格证书施行终止妊娠手术行为的监督检查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保健机构或者人员未取得国家颁发的有关合格证书出具本法规定的有关医学证明（婚前医学证明、新生儿出生医学证明、医学鉴定证明和医学需要的人工终止妊娠相关医学诊断意见书或者证明）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对医疗保健机构未取得产前诊断执业许可或超越许可范围，擅自从事产前诊断行为的监督检查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对集中式供水单位安排未取得体检合格证的人员从事直接供、管水工作或安排患有有碍饮用水卫生疾病的或病原携带者从事直接供、管水工作的监督检查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对新建、改建、扩建的饮用水供水项目未经卫生行政部门参加选址、设计审查和竣工验收而擅自供水的监督检查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对供水单位供应的饮用水不符合国家规定的生活饮用水卫生标准的监督检查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对生产或者销售无卫生许可批准文件的涉及饮用水卫生安全的产品的监督检查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对公共场所经营者未按照规定对公共场所的空气、微小气候、水质、采光、照明、噪声、顾客用品用具等进行卫生检测的监督检查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对公共场所未按照规定对顾客用品用具进行清洗、消毒、保洁，或者重复使用一次性用品用具的监督检查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对未按照规定建立卫生管理制度、设立卫生管理部门或者配备专（兼）职卫生管理人员，或者未建立卫生管理档案的监督检查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对未按照规定组织从业人员进行相关卫生法律知识和公共场所卫生知识培训，或者安排未经相关卫生法律知识和公共场所卫生知识培训考核的从业人员上岗的监督检查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对未按照规定设置与其经营规模、项目相适应的清洗、消毒、保洁、盥洗等设施设备和公共卫生间，或者擅自停止使用、拆除上述设施设备，或者挪作他用的监督检查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9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照规定配备预防控制鼠、蚊、蝇、蟑螂和其他病媒生物的设施设备以及废弃物存放专用设施设备，或者擅自停止使用、拆除预防控制鼠、蚊、蝇、蟑螂和其他病媒生物的设施设备以及废弃物存放专用设施设备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对未按照规定索取公共卫生用品检验合格证明和其他相关资料的监督检查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对公共场所集中空调通风系统未经卫生检测或者评价不合格而投入使用的监督检查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对未按照规定公示公共场所卫生许可证、卫生检测结果和卫生信誉度等级的监督检查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对公共场所经营者安排未获得有效健康合格证明的从业人员从事直接为顾客服务工作的监督检查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对公共场所经营者对发生的危害健康事故未立即采取处置措施，导致危害扩大，或者隐瞒、缓报、谎报的监督检查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对隐瞒不报或未按规定时限进行相应传染病疫情报告的监督检查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对医疗机构未建立或者未落实医院感染管理的规章制度、工作规范的监督检查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对医疗机构未设立医院感染管理部门、分管部门以及指定专（兼）职人员负责医院感染预防与控制工作的监督检查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对医疗机构违反医疗器械、器具的消毒工作技术规范的监督检查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对医疗机构违反无菌操作技术规范和隔离技术规范的监督检查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对医疗机构未对消毒药械和一次性医疗器械、器具的相关证明进行审核的监督检查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对医疗机构未对医务人员职业暴露提供职业卫生防护的监督检查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对未采取预防和控制措施或者发生医院感染未及时采取控制措施，造成医院感染暴发、传染病传播或者其他严重后果的监督检查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对医疗机构未指定相关部门和人员负责传染病疫情报告管理工作的监督检查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对医疗机构瞒报、缓报、谎报发现的传染病病人、病原携带者、疑似病人的监督检查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对医疗卫生人员瞒报、缓报、谎报传染病疫情的监督检查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对个体或私营医疗保健机构瞒报、缓报、谎报传染病疫情或突发公共卫生事件的监督检查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对医疗机构未建立传染病疫情报告制度的监督检查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对未依照本条例的规定履行报告职责，隐瞒、缓报或者谎报的监督检查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对未按规定及时对突发公共卫生事件采取控制措施的监督检查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对未按规定履行突发事件监测职责的监督检查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对拒绝接诊病人的监督检查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对拒不服从突发事件应急处理指挥部调度的监督检查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对第一类、第二类消毒产品首次上县级前未进行卫生安全评价的监督检查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对第一类消毒产品卫生安全评价报告有效期满未重新进行卫生安全评价的监督检查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对出具虚假卫生安全评价报告的监督检查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对卫生安全评价报告中评价项目不全的或评价报告结果显示产品不符合要求上县级销售、使用的监督检查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对消毒产品有效期过期的监督检查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对消毒产品的标签（含说明书）和宣传内容不真实或暗示对疾病的治疗效果的监督检查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对无生产企业卫生许可证或新消毒产品卫生许可批准文件的监督检查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2749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对消毒服务机构消毒后的物品未达到卫生标准和要求的监督检查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2750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对医疗卫生机构未建立消毒管理组织，制定消毒管理制度，执行国家有关规范、标准和规定，定期开展消毒与灭菌效果检测工作的监督检查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2751</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对医疗卫生机构工作人员未接受消毒技术培训、掌握消毒知识，未按规定严格执行消毒隔离制度的监督检查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对医疗卫生机构使用的进入人体组织或无菌器官的医疗用品未达到灭菌要求，各种注射、穿刺、采血器具未作到一人一用一灭菌或者医疗卫生机构使用的一次性使用医疗用品用后没有进行无害化处理的监督检查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对医疗卫生机构购进消毒产品未建立并执行进货检查验收制度的监督检查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对医疗卫生机构的环境、物品不符合国家有关规范、标准和规定，排放废弃的污水、污物未进行无害化处理，运送传染病病人及其污染物品的车辆、工具没有随时进行消毒处理的监督检查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对医疗卫生机构发生感染性疾病暴发、流行时，未及时报告当地卫生行政部门，未采取有效消毒措施的监督检查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对疾病预防控制机构和医疗机构及其人员未依法履行疫情报告职责，隐瞒、缓报或者谎报的监督检查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对疾病预防控制机构和医疗机构及其人员拒绝服从卫生行政部门调遣的监督检查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对疾病预防控制机构和医疗机构及其人员未按照规定及时采取预防控制措施的监督检查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对疾病预防控制机构和医疗机构及其人员拒绝接诊病人或者疑似病人的监督检查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对疾病预防控制机构和医疗机构及其人员未按照规定履行监测职责的监督检查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对非结核病定点医疗机构发现确诊或者疑似肺结核患者，未按照规定进行转诊的监督检查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对结核病定点医疗机构未按照规定对肺结核患者或者疑似肺结核患者诊断治疗的，或者拒绝接诊的监督检查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对医疗机构未按照有关规定严格执行隔离消毒制度，对结核菌污染的痰液、污物和污水未进行卫生处理的监督检查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对有关单位或个人违反性病防治管理行为的监督检查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对医疗卫生机构未履行艾滋病监测职责行为的监督检查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对医疗卫生机构未按照规定免费提供咨询和初筛检测行为的监督检查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对医疗卫生机构对临时应急采集的血液未进行艾滋病检测，对临床用血艾滋病检测结果未进行核查，或者将艾滋病检测阳性的血液用于临床行为的监督检查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对医疗卫生机构未遵守标准防护原则，或者未执行操作规程和消毒管理制度，发生艾滋病医院感染或者医源性感染行为的监督检查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对医疗卫生机构未采取有效的卫生防护措施和医疗保健措施行为的监督检查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对医疗卫生机构推诿、拒绝治疗艾滋病病毒感染者或者艾滋病病人的其他疾病，或者对艾滋病病毒感染者、艾滋病病人未提供咨询、诊断和治疗服务行为的监督检查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对医疗卫生机构未对艾滋病病毒感染者或者艾滋病病人进行医学随访行为的监督检查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2772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对医疗卫生机构未按照规定对感染艾滋病病毒的孕产妇及其婴儿提供预防艾滋病母婴传播技术指导行为的监督检查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母婴保健技术服务执业许可证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对医疗卫生机构未经本人或者其监护人同意公开艾滋病病毒感染者、艾滋病病人或者其家属的信息行为的监督检查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对违规采集或者使用人体组织、器官、细胞、骨髓等行为的监督检查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9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公共场所的经营者未查验服务人员的健康合格证明或者允许未取得健康合格证明的人员从事服务工作，省、自治区、直辖县级人民政府确定的公共场所的经营者未在公共场所内放置安全套或者设置安全套发售设施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公共场所卫生许可证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2022年4月4日以后的数据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对未对医疗废物进行登记或者未保存登记资料行为的监督检查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对医疗卫生机构、医疗废物集中处置单位发生医疗废物流失、泄漏、扩散时，未采取紧急处理措施，或者未及时向卫生行政主管部门和环境保护行政主管部门报告行为的监督检查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医疗卫生机构、医疗废物集中处置单位，无正当理由，阻碍卫生行政主管部门或者环境保护行政主管部门执法人员执行职务，拒绝执法人员进入现场，或者不配合执法部门的检查、监测、调查取证行为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对未按照规定对医疗器械进行消毒，或者对按照规定一次使用的医疗器具未予销毁，再次使用的监督检查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医疗机构执业许可证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对未经卫生调查或未采取必要的传染病预防、控制措施在自然疫源地兴建大型建设项目的监督检查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对用于传染病防治的消毒产品不符合国家卫生标准和卫生规范的监督检查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消毒产品生产企业卫生许可证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对出售、运输疫区中被传染病病原体污染或者可能被传染病病原体污染的物品，未进行消毒处理的监督检查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对饮用水供水单位供应的饮用水不符合国家卫生标准和卫生规范，导致或者可能导致传染病传播、流行的监督检查</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山东省国产涉及饮用水卫生安全产品卫生许可批件</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2021年12月1日以后的数据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对地质灾害防治单位活动的监管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对矿山地质环境保护与土地复垦情况的监管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对矿产资源节约与综合利用的监管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2787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对市县自然资源主管部门审批国有建设用地使用权出让后土地使用权分割转让的监管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2788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对涉密基础测绘成果使用的监管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2789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对市县自然资源主管部门审批划拨土地使用权和地上建筑物及附着物所有权转让、出租、抵押的监管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2016年9月26日以后的数据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2790</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对城乡规划资质单位的监管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对从事测绘活动单位的监管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对地质环境保护的监管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2793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对国有土地储备利用情况的监管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对古生物化石收藏单位的监管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对古生物化石发掘活动的监管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建设工程规划验线</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2797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探矿权人与采矿权人对勘查作业区范围和矿区范围争议裁决</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采矿许可证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矿产资源勘查许可证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探矿权人之间对勘查范围争议裁决</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矿产资源勘查许可证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2799</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对临时使用土地许可、内容、期限的监管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对基本农田保护情况的监管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对土地复垦情况的监管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2802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对土地整治工作的监管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2803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对城乡规划的实施情况进行监督检查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2804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对土地使用权的出让、转让、出租、抵押、终止进行监督检查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中华人民共和国不动产权证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2805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对永久基本农田保护情况的检查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对拆迁永久性测量标志或者使永久性测量标志失去使用效能的监管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对测绘成果资料汇交的监管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对测量标志的监管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对测绘成果质量的监管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对森林资源的监管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林木采伐许可证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对林业有害生物防治的监管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2812</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对林草部门管理的陆生野生动植物的监管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2813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对陆生野生动物保护情况的监管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2814</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对种质资源保护、品种选育和种子生产经营等活动的监管</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林草种子生产经营许可证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对封山育林情况的监管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对侵犯植物新品种权行为的调解</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新品种权证书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矿藏开采、工程建设等征收、征用或者使用七十公顷以上草原新办审核</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在草原防火期内，批准在草原上进行爆破、勘察和施工等活动</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在草原上修建直接为草原保护和畜牧业生产服务的工程设施审批（在草原上修建直接为草原保护和畜牧业生产服务的工程设施使用七十公顷以上草原的审批）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陆生野生动物疫源疫病监测</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2821</w:t>
            </w:r>
          </w:p>
        </w:tc>
        <w:tc>
          <w:tcPr>
            <w:tcW w:w="1173"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对在野生动物保护管理工作中</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2822</w:t>
            </w:r>
          </w:p>
        </w:tc>
        <w:tc>
          <w:tcPr>
            <w:tcW w:w="1173"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有特殊贡献的单位或者个人的奖励</w:t>
            </w: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9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0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2823</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植物检疫审批（引进林木种子、苗木检疫审批）</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269" w:type="pct"/>
            <w:vMerge w:val="restart"/>
            <w:tcBorders>
              <w:top w:val="single" w:color="000000" w:sz="4" w:space="0"/>
              <w:left w:val="single" w:color="000000" w:sz="4" w:space="0"/>
              <w:bottom w:val="single" w:color="000000" w:sz="8"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2824</w:t>
            </w:r>
          </w:p>
        </w:tc>
        <w:tc>
          <w:tcPr>
            <w:tcW w:w="1173" w:type="pct"/>
            <w:vMerge w:val="restart"/>
            <w:tcBorders>
              <w:top w:val="single" w:color="000000" w:sz="4" w:space="0"/>
              <w:left w:val="single" w:color="000000" w:sz="4" w:space="0"/>
              <w:bottom w:val="single" w:color="000000" w:sz="8"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采矿权变更登记-变更采矿权人名称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采矿许可证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269" w:type="pct"/>
            <w:vMerge w:val="continue"/>
            <w:tcBorders>
              <w:top w:val="single" w:color="000000" w:sz="4" w:space="0"/>
              <w:left w:val="single" w:color="000000" w:sz="4" w:space="0"/>
              <w:bottom w:val="single" w:color="000000" w:sz="8"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8"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269" w:type="pct"/>
            <w:vMerge w:val="restart"/>
            <w:tcBorders>
              <w:top w:val="single" w:color="000000" w:sz="4" w:space="0"/>
              <w:left w:val="single" w:color="000000" w:sz="4" w:space="0"/>
              <w:bottom w:val="single" w:color="000000" w:sz="8"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2825</w:t>
            </w:r>
          </w:p>
        </w:tc>
        <w:tc>
          <w:tcPr>
            <w:tcW w:w="1173" w:type="pct"/>
            <w:vMerge w:val="restart"/>
            <w:tcBorders>
              <w:top w:val="single" w:color="000000" w:sz="4" w:space="0"/>
              <w:left w:val="single" w:color="000000" w:sz="4" w:space="0"/>
              <w:bottom w:val="single" w:color="000000" w:sz="8"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采矿权变更登记-开采主矿种和开采方式</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采矿许可证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3" w:hRule="atLeast"/>
        </w:trPr>
        <w:tc>
          <w:tcPr>
            <w:tcW w:w="269" w:type="pct"/>
            <w:vMerge w:val="continue"/>
            <w:tcBorders>
              <w:top w:val="single" w:color="000000" w:sz="4" w:space="0"/>
              <w:left w:val="single" w:color="000000" w:sz="4" w:space="0"/>
              <w:bottom w:val="single" w:color="000000" w:sz="8"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1173" w:type="pct"/>
            <w:vMerge w:val="continue"/>
            <w:tcBorders>
              <w:top w:val="single" w:color="000000" w:sz="4" w:space="0"/>
              <w:left w:val="single" w:color="000000" w:sz="4" w:space="0"/>
              <w:bottom w:val="single" w:color="000000" w:sz="8"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2826</w:t>
            </w:r>
          </w:p>
        </w:tc>
        <w:tc>
          <w:tcPr>
            <w:tcW w:w="1173"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国有林地使用权登记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2827</w:t>
            </w:r>
          </w:p>
        </w:tc>
        <w:tc>
          <w:tcPr>
            <w:tcW w:w="1173"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 xml:space="preserve">国有农用地的使用权登记 </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房屋等建筑物、构筑物所有权登记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森林、林木所有权登记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耕地、林地、草原等土地承包经营权登记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2831</w:t>
            </w:r>
          </w:p>
        </w:tc>
        <w:tc>
          <w:tcPr>
            <w:tcW w:w="1173"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海域使用权登记以及其他法定需要的不动产权利登记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宅基地使用权</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集体土地所有权登记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异议登记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更正登记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2836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预告登记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2837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地役权登记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2838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抵押权登记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2839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预告登记-抵押权预告登记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2840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预告登记-不动产转移预告登记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2841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预告登记-预购商品房预告登记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2842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预告登记-变更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2843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预告登记-转移</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2844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预告登记-注销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2845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建设用地使用权-首次登记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2846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建设用地使用权-变更登记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2847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建设用地使用权-转移登记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2848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建设用地使用权-注销登记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2849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抵押权登记-最高额抵押权首次登记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2850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抵押权登记-最高额抵押权变更登记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2851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抵押权登记-最高额抵押权转移登记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2852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抵押权登记-最高额抵押权注销登记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2853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抵押权登记-一般抵押权首次登记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2854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抵押权登记一般抵押权变更登记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2855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抵押权登记一般抵押权转移登记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2856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抵押权登记一般抵押权注销登记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2857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地役权登记-地役权首次登记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2858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地役权登记-地役权变更登记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2859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地役权登记-地役权转移登记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2860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地役权登记-地役权注销登记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2861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国有林地使用权登记-国有林地使用权首次登记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2862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国有林地使用权登记-国有林地使用权变更登记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不动产权证书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2016年9月28日以后的数据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2863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国有林地使用权登记-国有林地使用权转移登记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2864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国有林地使用权登记-国有林地使用权注销登记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2865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耕地、林地、草原等土地承包经营权登记-首次登记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2866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耕地、林地、草原等土地承包经营权登记-变更登记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2867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耕地、林地、草原等土地承包经营权登记-转移登记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2868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耕地、林地、草原等土地承包经营权登记-注销登记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2869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国有农用地的使用权登记 -首次登记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2870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国有农用地的使用权登记-变更登记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2871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国有农用地的使用权登记 -转移登记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2872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国有农用地的使用权登记 -注销登记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2873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房屋等建筑物、构筑物所有权登记-首次登记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2874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房屋等建筑物、构筑物所有权登记-变更登记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2875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房屋等建筑物、构筑物所有权登记-转移登记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2876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房屋等建筑物、构筑物所有权登记-注销登记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2877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宅基地使用权-首次登记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2878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宅基地使用权-变更登记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2879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宅基地使用权-转移登记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2880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宅基地使用权-注销登记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2881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森林、林木所有权登记-首次登记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2882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森林、林木所有权登记-变更登记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2883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森林、林木所有权登记-转移登记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2884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森林、林木所有权登记-注销登记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2885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集体土地所有权登记-首次登记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2886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集体土地所有权登记-变更登记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2887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集体土地所有权登记-转移登记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2888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集体土地所有权登记-注销登记</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市县</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2889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在河道管理范围内建设妨碍行洪的建筑物、构筑物，或者从事影响河势稳定、危害河岸堤防安全和其他妨碍河道行洪活动的处罚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2890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未经水行政主管部门或者流域管理机构同意，擅自修建水工程，或者在河道、水库大坝、灌区工程管理范围内建设桥梁、码头和其他拦河、跨河、临河建筑物、构筑物，铺设跨河管道、电缆的处罚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2891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未按照有关水行政主管部门审查批准的位置、界限，在河道、湖泊管理范围内从事工程设施建设活动的处罚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2892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在江河、湖泊、水库、运河、渠道内弃置、堆放阻碍行洪的物体和种植阻碍行洪的林木及高秆作物的处罚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2893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未经批准擅自取水的处罚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2894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未依照批准的取水许可规定条件取水的处罚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2895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建设项目的中水设施和节水设施没有建成或者没有达到国家规定的要求，擅自投入使用的处罚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2896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侵占、毁坏水工程及堤防、护岸等有关设施，毁坏防汛、水量、水质、水文监测、水文地质监测设施、通讯照明设施、擅自移动水文监测设施或者擅自使用水量、水质监测设施的处罚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2897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在水工程保护范围内，从事影响水工程运行和危害水工程安全的爆破、打井、采石、取土等活动的处罚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2898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违反规划同意书的要求，在江河、湖泊上建设防洪工程和其他水工程、水电站，影响防洪但尚可采取补救措施的处罚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2899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未按照规划治导线整治河道和修建控制引导河水流向、保护堤岸等工程，影响防洪的处罚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2900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在河道、湖泊管理范围内倾倒垃圾、渣土，从事影响河势稳定、危害河岸堤防安全和其他妨碍河道行洪的活动的处罚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2901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入海口围海造地、围湖造地、占用水库库容、未经批准围垦河道的处罚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2902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在洪泛区、蓄滞洪区内建设非防洪建设项目，未编制洪水影响评价报告的处罚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2903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防洪工程设施未经验收即将建设项目投入生产或者使用的处罚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2904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破坏、侵占、毁损堤防、水闸、护岸、抽水站、排水渠系等防洪工程和水文、通信设施及防汛备用的器材、物料的处罚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2905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在崩塌、滑坡危险区或者泥石流易发区从事取土、挖砂、采石等可能造成水土流失的活动的处罚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2906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在禁止开垦坡度以上陡坡地开垦种植农作物，或者在禁止开垦、开发的植物保护带内开垦、开发的处罚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2907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采集发菜，或者在水土流失重点预防区和重点治理区铲草皮、挖树兜、滥挖虫草、甘草、麻黄等的处罚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2908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在林区采伐林木不依法采取防止水土流失措施，造成水土流失的处罚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2909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依法应当编制水土保持方案的生产建设项目，未编制水土保持方案或者编制的水土保持方案未经批准而开工建设的处罚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2910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生产建设项目的地点、规模发生重大变化，未补充、修改水土保持方案或者补充、修改的水土保持方案未经原审批机关批准的处罚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2911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水土保持方案实施过程中，未经原审批机关批准，对水土保持措施作出重大变更的处罚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2912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水土保持设施未经验收或者验收不合格将生产建设项目投产使用的处罚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2913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在水土保持方案确定的专门存放地以外的区域倾倒砂、石、土、矸石、尾矿、废渣等的处罚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2914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拒不缴纳水土保持补偿费的处罚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2915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在河道、湖泊、水库大坝管理范围内修建围堤、阻水渠道、阻水道路的处罚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2916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在堤防、护堤地建房、放牧、开渠、打井、挖窖、葬坟、晒粮、存放物料、开采地下资源、进行考古发掘以及开展集市贸易活动的处罚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2917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未经批准或者不按照国家规定的防洪标准、工程安全标准整治河道或者修建水工程建筑物和其他设施的处罚 （水法、防洪法有规定的从其规定）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2918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未经批准或者不按照河道主管机关的规定在河道管理范围内采砂、取土、淘金、弃置砂石或者淤泥、爆破、钻探、挖筑鱼塘的 （水法、防洪法有规定的从其规定）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2919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未经批准在河道滩地存放物料、修建厂房或者其他建筑设施，以及开采地下资源或者进行考古发掘的处罚 （水法、防洪法有规定的从其规定）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2920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擅自砍伐护堤护岸林木的处罚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2921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在堤防安全保护区内进行打井、钻探、爆破、挖筑鱼塘、采石、取土等危害堤防安全的活动的处罚 （水法、防洪法有规定的从其规定）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2922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非管理人员操作河道上的涵闸闸门或者干扰河道管理单位正常工作的处罚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2923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未取得取水申请批准文件擅自建设取水工程或者设施的处罚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2924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申请人隐瞒有关情况或者提供虚假材料骗取取水申请批准文件或者取水许可证的处罚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2925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拒不执行审批机关作出的取水量限制决定的处罚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2926</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未经批准擅自转让取水权的处罚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2927</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不按照规定报送年度取水情况的处罚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2928</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取水单位和个人拒绝接受监督检查或者弄虚作假的处罚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2929</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未安装计量设施或者未建设合格远程在线水量计量监测设施的处罚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2930</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计量设施不合格或者运行不正常或者未与国家水资源管理信息系统联网运行的处罚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2931</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伪造、涂改、冒用取水申请批准文件、取水许可证的处罚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2932</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在水库大坝坝体上修建码头、渠道的，毁坏大坝或者其观测、通信、动力、照明、交通、消防及其他设施的处罚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2"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2933</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在大坝管理范围内进行爆破、打井、采石、采矿、取土、挖沙、筑坟等危害大坝安全活动的处罚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2934</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擅自操作大坝的泄洪闸门、输水闸门以及其他设施，破坏大坝正常运行的处罚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2935</w:t>
            </w:r>
          </w:p>
        </w:tc>
        <w:tc>
          <w:tcPr>
            <w:tcW w:w="11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防汛期间在坝体上堆放杂物和晾晒粮草的，经教育不及时清除的处罚</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2936</w:t>
            </w:r>
          </w:p>
        </w:tc>
        <w:tc>
          <w:tcPr>
            <w:tcW w:w="1173"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擅自在大坝管理和保护范围内修建码头、鱼塘的处罚</w:t>
            </w:r>
          </w:p>
        </w:tc>
        <w:tc>
          <w:tcPr>
            <w:tcW w:w="605"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居民身份证/营业执照</w:t>
            </w:r>
          </w:p>
        </w:tc>
        <w:tc>
          <w:tcPr>
            <w:tcW w:w="1033"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2937</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开办外籍人员子女学校审批</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中华人民共和国教师资格证书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2002年1月至2022年8月的数据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262626"/>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中华人民共和国居民身份证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2938</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对市场主体的行政检查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营业执照</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建设工程质量检测机构资质证书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工程勘察资质证书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2021年11月1日以后的数据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2939</w:t>
            </w:r>
          </w:p>
        </w:tc>
        <w:tc>
          <w:tcPr>
            <w:tcW w:w="1173"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种畜禽生产经营许可（申请）</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2940</w:t>
            </w:r>
          </w:p>
        </w:tc>
        <w:tc>
          <w:tcPr>
            <w:tcW w:w="1173"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种畜禽生产经营许可（延续）</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2941</w:t>
            </w:r>
          </w:p>
        </w:tc>
        <w:tc>
          <w:tcPr>
            <w:tcW w:w="1173"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种畜禽生产经营许可（注销）</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2942</w:t>
            </w:r>
          </w:p>
        </w:tc>
        <w:tc>
          <w:tcPr>
            <w:tcW w:w="1173"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种畜禽生产经营许可（单位名称变更）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2943</w:t>
            </w:r>
          </w:p>
        </w:tc>
        <w:tc>
          <w:tcPr>
            <w:tcW w:w="1173"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种畜禽生产经营许可（法定代表人变更）</w:t>
            </w:r>
          </w:p>
        </w:tc>
        <w:tc>
          <w:tcPr>
            <w:tcW w:w="6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269" w:type="pct"/>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2944</w:t>
            </w:r>
          </w:p>
        </w:tc>
        <w:tc>
          <w:tcPr>
            <w:tcW w:w="1173" w:type="pct"/>
            <w:tcBorders>
              <w:top w:val="single" w:color="000000" w:sz="4" w:space="0"/>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种畜禽生产经营许可（生产经营范围变更）</w:t>
            </w:r>
          </w:p>
        </w:tc>
        <w:tc>
          <w:tcPr>
            <w:tcW w:w="605"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县级</w:t>
            </w:r>
          </w:p>
        </w:tc>
        <w:tc>
          <w:tcPr>
            <w:tcW w:w="191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种畜禽生产经营许可证</w:t>
            </w:r>
          </w:p>
        </w:tc>
        <w:tc>
          <w:tcPr>
            <w:tcW w:w="1033"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262626"/>
                <w:sz w:val="22"/>
                <w:szCs w:val="22"/>
                <w:u w:val="none"/>
              </w:rPr>
            </w:pPr>
            <w:r>
              <w:rPr>
                <w:rFonts w:hint="eastAsia" w:ascii="宋体" w:hAnsi="宋体" w:eastAsia="宋体" w:cs="宋体"/>
                <w:i w:val="0"/>
                <w:iCs w:val="0"/>
                <w:color w:val="262626"/>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2945</w:t>
            </w:r>
          </w:p>
        </w:tc>
        <w:tc>
          <w:tcPr>
            <w:tcW w:w="117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医疗器械经营监督检查</w:t>
            </w:r>
          </w:p>
        </w:tc>
        <w:tc>
          <w:tcPr>
            <w:tcW w:w="60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医疗器械经营许可证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17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60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9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医疗器械备案证</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2946</w:t>
            </w:r>
          </w:p>
        </w:tc>
        <w:tc>
          <w:tcPr>
            <w:tcW w:w="11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对国内成品油流通进行监管</w:t>
            </w:r>
          </w:p>
        </w:tc>
        <w:tc>
          <w:tcPr>
            <w:tcW w:w="60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县级</w:t>
            </w:r>
          </w:p>
        </w:tc>
        <w:tc>
          <w:tcPr>
            <w:tcW w:w="19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成品油零售经营批准证书</w:t>
            </w:r>
          </w:p>
        </w:tc>
        <w:tc>
          <w:tcPr>
            <w:tcW w:w="10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有效期内数据</w:t>
            </w:r>
          </w:p>
        </w:tc>
      </w:tr>
    </w:tbl>
    <w:p>
      <w:pPr>
        <w:pStyle w:val="2"/>
        <w:rPr>
          <w:rFonts w:cs="Times New Roman"/>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U4MjM3MzY4MDJkYTgwNDVhNDAyNTQ1NWEyMDU4NjAifQ=="/>
  </w:docVars>
  <w:rsids>
    <w:rsidRoot w:val="0C4950CE"/>
    <w:rsid w:val="08276A1E"/>
    <w:rsid w:val="0C4950CE"/>
    <w:rsid w:val="13110F22"/>
    <w:rsid w:val="3DC407F5"/>
    <w:rsid w:val="42610ABB"/>
    <w:rsid w:val="6A06786E"/>
    <w:rsid w:val="704076C5"/>
    <w:rsid w:val="75B11BC8"/>
    <w:rsid w:val="795473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sz w:val="30"/>
      <w:szCs w:val="30"/>
    </w:rPr>
  </w:style>
  <w:style w:type="character" w:styleId="5">
    <w:name w:val="Hyperlink"/>
    <w:basedOn w:val="4"/>
    <w:qFormat/>
    <w:uiPriority w:val="0"/>
    <w:rPr>
      <w:color w:val="0000FF"/>
      <w:u w:val="single"/>
    </w:rPr>
  </w:style>
  <w:style w:type="paragraph" w:customStyle="1" w:styleId="6">
    <w:name w:val="首行缩进"/>
    <w:basedOn w:val="1"/>
    <w:next w:val="1"/>
    <w:qFormat/>
    <w:uiPriority w:val="99"/>
    <w:pPr>
      <w:spacing w:line="360" w:lineRule="auto"/>
      <w:ind w:firstLine="480" w:firstLineChars="200"/>
    </w:pPr>
    <w:rPr>
      <w:rFonts w:cs="宋体"/>
      <w:kern w:val="0"/>
      <w:sz w:val="24"/>
    </w:rPr>
  </w:style>
  <w:style w:type="character" w:customStyle="1" w:styleId="7">
    <w:name w:val="font91"/>
    <w:basedOn w:val="4"/>
    <w:qFormat/>
    <w:uiPriority w:val="0"/>
    <w:rPr>
      <w:rFonts w:hint="eastAsia" w:ascii="宋体" w:hAnsi="宋体" w:eastAsia="宋体" w:cs="宋体"/>
      <w:color w:val="000000"/>
      <w:sz w:val="22"/>
      <w:szCs w:val="22"/>
      <w:u w:val="none"/>
    </w:rPr>
  </w:style>
  <w:style w:type="character" w:customStyle="1" w:styleId="8">
    <w:name w:val="font121"/>
    <w:basedOn w:val="4"/>
    <w:qFormat/>
    <w:uiPriority w:val="0"/>
    <w:rPr>
      <w:rFonts w:hint="eastAsia" w:ascii="宋体" w:hAnsi="宋体" w:eastAsia="宋体" w:cs="宋体"/>
      <w:color w:val="000000"/>
      <w:sz w:val="22"/>
      <w:szCs w:val="22"/>
      <w:u w:val="none"/>
    </w:rPr>
  </w:style>
  <w:style w:type="character" w:customStyle="1" w:styleId="9">
    <w:name w:val="font122"/>
    <w:basedOn w:val="4"/>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3079</Words>
  <Characters>3160</Characters>
  <Lines>0</Lines>
  <Paragraphs>0</Paragraphs>
  <TotalTime>34</TotalTime>
  <ScaleCrop>false</ScaleCrop>
  <LinksUpToDate>false</LinksUpToDate>
  <CharactersWithSpaces>3229</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2022-07-28T04:18:00Z</dcterms:created>
  <dc:creator>Administrator</dc:creator>
  <cp:lastModifiedBy>WPS_199711308</cp:lastModifiedBy>
  <cp:lastPrinted>2022-08-26T09:40:00Z</cp:lastPrinted>
  <dcterms:modified xsi:type="dcterms:W3CDTF">2023-09-28T01:21:48Z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CE52FE032A194C7E92A5B6FB411ACD7C</vt:lpwstr>
  </property>
</Properties>
</file>