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4BE2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3E7B256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关于</w:t>
      </w:r>
      <w:r>
        <w:rPr>
          <w:rFonts w:hint="default" w:ascii="Times New Roman" w:hAnsi="Times New Roman" w:eastAsia="方正小标宋简体" w:cs="Times New Roman"/>
          <w:spacing w:val="9"/>
          <w:sz w:val="43"/>
          <w:szCs w:val="43"/>
        </w:rPr>
        <w:t>任命郑新新职务的通知</w:t>
      </w:r>
    </w:p>
    <w:p w14:paraId="3D21B1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4FE949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</w:rPr>
      </w:pPr>
    </w:p>
    <w:p w14:paraId="69D18F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</w:t>
      </w:r>
      <w:r>
        <w:rPr>
          <w:rFonts w:hint="eastAsia" w:eastAsia="仿宋_GB2312"/>
          <w:sz w:val="32"/>
          <w:lang w:eastAsia="zh-CN"/>
        </w:rPr>
        <w:t>、</w:t>
      </w:r>
      <w:r>
        <w:rPr>
          <w:rFonts w:hint="eastAsia" w:eastAsia="仿宋_GB2312"/>
          <w:sz w:val="32"/>
        </w:rPr>
        <w:t>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36EA03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市人民政府决定，</w:t>
      </w:r>
      <w:r>
        <w:rPr>
          <w:rFonts w:hint="default" w:ascii="Times New Roman" w:hAnsi="Times New Roman" w:eastAsia="FangSong_GB2312" w:cs="Times New Roman"/>
          <w:spacing w:val="6"/>
          <w:sz w:val="31"/>
          <w:szCs w:val="31"/>
        </w:rPr>
        <w:t>任命</w:t>
      </w:r>
      <w:r>
        <w:rPr>
          <w:rFonts w:hint="eastAsia" w:eastAsia="仿宋_GB2312"/>
          <w:sz w:val="32"/>
        </w:rPr>
        <w:t>：</w:t>
      </w:r>
    </w:p>
    <w:p w14:paraId="06BA81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textAlignment w:val="auto"/>
        <w:rPr>
          <w:rFonts w:hint="default" w:ascii="Times New Roman" w:hAnsi="Times New Roman" w:eastAsia="FangSong_GB2312" w:cs="Times New Roman"/>
          <w:spacing w:val="3"/>
          <w:sz w:val="31"/>
          <w:szCs w:val="31"/>
        </w:rPr>
      </w:pPr>
      <w:r>
        <w:rPr>
          <w:rFonts w:hint="default" w:ascii="Times New Roman" w:hAnsi="Times New Roman" w:eastAsia="FangSong_GB2312" w:cs="Times New Roman"/>
          <w:spacing w:val="3"/>
          <w:sz w:val="31"/>
          <w:szCs w:val="31"/>
        </w:rPr>
        <w:t>郑新新为乳山市交通运输局副局长（试用期一年）。</w:t>
      </w:r>
    </w:p>
    <w:p w14:paraId="38D0FF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textAlignment w:val="auto"/>
        <w:rPr>
          <w:rFonts w:hint="eastAsia" w:ascii="Times New Roman" w:hAnsi="Times New Roman" w:eastAsia="FangSong_GB2312" w:cs="Times New Roman"/>
          <w:spacing w:val="3"/>
          <w:sz w:val="31"/>
          <w:szCs w:val="31"/>
          <w:lang w:eastAsia="zh-CN"/>
        </w:rPr>
      </w:pPr>
    </w:p>
    <w:p w14:paraId="2BD7586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  </w:t>
      </w:r>
    </w:p>
    <w:p w14:paraId="001A728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9416DC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B6E80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5C6B6F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324BE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391FF3C2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635902"/>
    <w:rsid w:val="05635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2026-01-16T00:07:00Z</dcterms:created>
  <dc:creator>Z</dc:creator>
  <cp:lastModifiedBy>Z</cp:lastModifiedBy>
  <dcterms:modified xsi:type="dcterms:W3CDTF">2026-01-16T00:08:19Z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AB698F1922FD4C9693F84AF23254A549_11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